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2C74A9">
      <w:pPr>
        <w:widowControl/>
        <w:spacing w:before="100" w:beforeAutospacing="1" w:after="100" w:afterAutospacing="1"/>
        <w:jc w:val="center"/>
        <w:outlineLvl w:val="1"/>
        <w:rPr>
          <w:rFonts w:ascii="宋体" w:hAnsi="宋体"/>
          <w:b/>
          <w:kern w:val="0"/>
          <w:sz w:val="44"/>
          <w:szCs w:val="44"/>
        </w:rPr>
      </w:pPr>
    </w:p>
    <w:p w14:paraId="7E84259F">
      <w:pPr>
        <w:widowControl/>
        <w:spacing w:before="100" w:beforeAutospacing="1" w:after="100" w:afterAutospacing="1"/>
        <w:jc w:val="center"/>
        <w:outlineLvl w:val="1"/>
        <w:rPr>
          <w:rFonts w:ascii="宋体" w:hAnsi="宋体"/>
          <w:b/>
          <w:kern w:val="0"/>
          <w:sz w:val="44"/>
          <w:szCs w:val="44"/>
        </w:rPr>
      </w:pPr>
    </w:p>
    <w:p w14:paraId="6D43449B">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托克逊县文学艺术界联合会2024年</w:t>
      </w:r>
    </w:p>
    <w:p w14:paraId="2EA447BD">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单位预算公开</w:t>
      </w:r>
    </w:p>
    <w:p w14:paraId="6F60FBB1">
      <w:pPr>
        <w:widowControl/>
        <w:spacing w:before="100" w:beforeAutospacing="1" w:after="100" w:afterAutospacing="1"/>
        <w:jc w:val="center"/>
        <w:outlineLvl w:val="1"/>
        <w:rPr>
          <w:rFonts w:ascii="宋体" w:hAnsi="宋体"/>
          <w:b/>
          <w:kern w:val="0"/>
          <w:sz w:val="44"/>
          <w:szCs w:val="44"/>
        </w:rPr>
      </w:pPr>
    </w:p>
    <w:p w14:paraId="76A4B3ED">
      <w:pPr>
        <w:widowControl/>
        <w:spacing w:before="100" w:beforeAutospacing="1" w:after="100" w:afterAutospacing="1"/>
        <w:jc w:val="center"/>
        <w:outlineLvl w:val="1"/>
        <w:rPr>
          <w:rFonts w:ascii="宋体" w:hAnsi="宋体"/>
          <w:b/>
          <w:kern w:val="0"/>
          <w:sz w:val="44"/>
          <w:szCs w:val="44"/>
        </w:rPr>
      </w:pPr>
    </w:p>
    <w:p w14:paraId="27978A67">
      <w:pPr>
        <w:widowControl/>
        <w:spacing w:before="100" w:beforeAutospacing="1" w:after="100" w:afterAutospacing="1"/>
        <w:jc w:val="center"/>
        <w:outlineLvl w:val="1"/>
        <w:rPr>
          <w:rFonts w:ascii="宋体" w:hAnsi="宋体"/>
          <w:b/>
          <w:kern w:val="0"/>
          <w:sz w:val="44"/>
          <w:szCs w:val="44"/>
        </w:rPr>
      </w:pPr>
    </w:p>
    <w:p w14:paraId="7BA55C45">
      <w:pPr>
        <w:widowControl/>
        <w:spacing w:before="100" w:beforeAutospacing="1" w:after="100" w:afterAutospacing="1"/>
        <w:jc w:val="center"/>
        <w:outlineLvl w:val="1"/>
        <w:rPr>
          <w:rFonts w:ascii="宋体" w:hAnsi="宋体"/>
          <w:b/>
          <w:kern w:val="0"/>
          <w:sz w:val="44"/>
          <w:szCs w:val="44"/>
        </w:rPr>
      </w:pPr>
    </w:p>
    <w:p w14:paraId="11D1AE84">
      <w:pPr>
        <w:widowControl/>
        <w:spacing w:before="100" w:beforeAutospacing="1" w:after="100" w:afterAutospacing="1"/>
        <w:jc w:val="center"/>
        <w:outlineLvl w:val="1"/>
        <w:rPr>
          <w:rFonts w:ascii="宋体" w:hAnsi="宋体"/>
          <w:b/>
          <w:kern w:val="0"/>
          <w:sz w:val="44"/>
          <w:szCs w:val="44"/>
        </w:rPr>
      </w:pPr>
    </w:p>
    <w:p w14:paraId="3420C3B6">
      <w:pPr>
        <w:widowControl/>
        <w:spacing w:before="100" w:beforeAutospacing="1" w:after="100" w:afterAutospacing="1"/>
        <w:jc w:val="center"/>
        <w:outlineLvl w:val="1"/>
        <w:rPr>
          <w:rFonts w:ascii="宋体" w:hAnsi="宋体"/>
          <w:b/>
          <w:kern w:val="0"/>
          <w:sz w:val="44"/>
          <w:szCs w:val="44"/>
        </w:rPr>
      </w:pPr>
    </w:p>
    <w:p w14:paraId="6800FB13">
      <w:pPr>
        <w:widowControl/>
        <w:spacing w:before="100" w:beforeAutospacing="1" w:after="100" w:afterAutospacing="1"/>
        <w:jc w:val="center"/>
        <w:outlineLvl w:val="1"/>
        <w:rPr>
          <w:rFonts w:ascii="宋体" w:hAnsi="宋体"/>
          <w:b/>
          <w:kern w:val="0"/>
          <w:sz w:val="44"/>
          <w:szCs w:val="44"/>
        </w:rPr>
      </w:pPr>
    </w:p>
    <w:p w14:paraId="08ACFF91">
      <w:pPr>
        <w:widowControl/>
        <w:spacing w:before="100" w:beforeAutospacing="1" w:after="100" w:afterAutospacing="1"/>
        <w:jc w:val="center"/>
        <w:outlineLvl w:val="1"/>
        <w:rPr>
          <w:rFonts w:ascii="宋体" w:hAnsi="宋体"/>
          <w:b/>
          <w:kern w:val="0"/>
          <w:sz w:val="44"/>
          <w:szCs w:val="44"/>
        </w:rPr>
      </w:pPr>
    </w:p>
    <w:p w14:paraId="6FD51439">
      <w:pPr>
        <w:widowControl/>
        <w:spacing w:before="100" w:beforeAutospacing="1" w:after="100" w:afterAutospacing="1"/>
        <w:jc w:val="center"/>
        <w:outlineLvl w:val="1"/>
        <w:rPr>
          <w:rFonts w:ascii="宋体" w:hAnsi="宋体"/>
          <w:b/>
          <w:kern w:val="0"/>
          <w:sz w:val="44"/>
          <w:szCs w:val="44"/>
        </w:rPr>
      </w:pPr>
    </w:p>
    <w:p w14:paraId="5C75B189">
      <w:pPr>
        <w:widowControl/>
        <w:spacing w:before="100" w:beforeAutospacing="1" w:after="100" w:afterAutospacing="1"/>
        <w:jc w:val="center"/>
        <w:outlineLvl w:val="1"/>
        <w:rPr>
          <w:rFonts w:ascii="宋体" w:hAnsi="宋体"/>
          <w:b/>
          <w:kern w:val="0"/>
          <w:sz w:val="44"/>
          <w:szCs w:val="44"/>
        </w:rPr>
      </w:pPr>
    </w:p>
    <w:p w14:paraId="2A28C517">
      <w:pPr>
        <w:widowControl/>
        <w:spacing w:before="100" w:beforeAutospacing="1" w:after="100" w:afterAutospacing="1"/>
        <w:jc w:val="center"/>
        <w:outlineLvl w:val="1"/>
        <w:rPr>
          <w:rFonts w:ascii="宋体" w:hAnsi="宋体"/>
          <w:b/>
          <w:kern w:val="0"/>
          <w:sz w:val="44"/>
          <w:szCs w:val="44"/>
        </w:rPr>
      </w:pPr>
    </w:p>
    <w:p w14:paraId="791DC18B">
      <w:pPr>
        <w:widowControl/>
        <w:spacing w:before="100" w:beforeAutospacing="1" w:after="100" w:afterAutospacing="1"/>
        <w:jc w:val="center"/>
        <w:outlineLvl w:val="1"/>
        <w:rPr>
          <w:rFonts w:ascii="宋体" w:hAnsi="宋体"/>
          <w:b/>
          <w:kern w:val="0"/>
          <w:sz w:val="44"/>
          <w:szCs w:val="44"/>
        </w:rPr>
      </w:pPr>
    </w:p>
    <w:p w14:paraId="0596E890">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0964818E">
      <w:pPr>
        <w:widowControl/>
        <w:spacing w:line="600" w:lineRule="exact"/>
        <w:ind w:firstLine="883" w:firstLineChars="200"/>
        <w:outlineLvl w:val="1"/>
        <w:rPr>
          <w:rFonts w:ascii="宋体" w:hAnsi="宋体"/>
          <w:b/>
          <w:kern w:val="0"/>
          <w:sz w:val="44"/>
          <w:szCs w:val="44"/>
        </w:rPr>
      </w:pPr>
    </w:p>
    <w:p w14:paraId="6FCAE2A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5564FD4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1E54541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242B006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20BA2CA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2150E5D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378DCEF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564957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56B9782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442A07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B12051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D5913D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0D5C42C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77AB45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9665F7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768AECB">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60690C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一、关于托克逊县文学艺术界联合会单位2024年收支预算情况的总体说明</w:t>
      </w:r>
    </w:p>
    <w:p w14:paraId="24ED769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二、关于托克逊县文学艺术界联合会单位2024年收入预算情况说明</w:t>
      </w:r>
    </w:p>
    <w:p w14:paraId="44EA62B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三、关于托克逊县文学艺术界联合会单位2024年支出预算情况说明</w:t>
      </w:r>
    </w:p>
    <w:p w14:paraId="6ED97EE9">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四、关于托克逊县文学艺术界联合会单位2024年财政拨款收支预算情况的总体说明</w:t>
      </w:r>
    </w:p>
    <w:p w14:paraId="28E6A39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五、关于托克逊县文学艺术界联合会单位2024年一般公共预算当年拨款情况说明</w:t>
      </w:r>
    </w:p>
    <w:p w14:paraId="331E7D8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六、关于托克逊县文学艺术界联合会单位2024年一般公共预算基本支出情况说明</w:t>
      </w:r>
    </w:p>
    <w:p w14:paraId="33C3255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七、关于托克逊县文学艺术界联合会单位2024年一般公共预算项目支出情况说明</w:t>
      </w:r>
    </w:p>
    <w:p w14:paraId="607C97BA">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八、关于托克逊县文学艺术界联合会单位2024年政府性基金预算拨款情况说明</w:t>
      </w:r>
    </w:p>
    <w:p w14:paraId="26D5B6F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九、关于托克逊县文学艺术界联合会单位2024年国有资本经营预算拨款情况说明</w:t>
      </w:r>
    </w:p>
    <w:p w14:paraId="6FD8763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十、关于托克逊县文学艺术界联合会单位2024年财政拨款“三公”经费预算情况说明</w:t>
      </w:r>
    </w:p>
    <w:p w14:paraId="5E3B47E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十一、关于托克逊县文学艺术界联合会单位2024年上年结转结余预算情况说明</w:t>
      </w:r>
    </w:p>
    <w:p w14:paraId="2342974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4CB24C45">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6F24C5DC">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70C77E1B">
      <w:pPr>
        <w:widowControl/>
        <w:jc w:val="center"/>
        <w:outlineLvl w:val="1"/>
        <w:rPr>
          <w:rFonts w:ascii="宋体" w:hAnsi="宋体"/>
          <w:b/>
          <w:kern w:val="0"/>
          <w:sz w:val="32"/>
          <w:szCs w:val="32"/>
        </w:rPr>
      </w:pPr>
    </w:p>
    <w:p w14:paraId="303DD54F">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5870618">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1、团结带领全县文艺工作者，贯彻落实党的文艺方针，组织、引导文艺工作者学习党的文艺理论，使全县文艺事业健康持续发展。</w:t>
      </w:r>
    </w:p>
    <w:p w14:paraId="6F45F8F7">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2、对团体会员进行组织、协调、联络、指导、服务，向有关部门反映团体会员的情况和要求；沟通党委、政府、社会各界与文艺界之间的民主协商渠道，充分调动文艺工作者创造积极性。</w:t>
      </w:r>
    </w:p>
    <w:p w14:paraId="771A6E77">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3、与政府主管部门和其他有关部门、群众团体密切合作，开展文艺活动，共同发展全县文艺事业；组织、鼓励文艺工作者深入生活，勤奋创作，出人才、出优秀作品。</w:t>
      </w:r>
    </w:p>
    <w:p w14:paraId="5D18462B">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4、参与制订全县文艺创作和文艺事业发展规划，研究激励机制，营造良好的人文环境和创作氛围。组织开展学术研讨活动；参与提高全民文化素质和文化品位的有关工作。</w:t>
      </w:r>
    </w:p>
    <w:p w14:paraId="1F8C6E2D">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5、组织开展学术研讨活动；参与提高全民文化素质和文化品位的有关工作。</w:t>
      </w:r>
    </w:p>
    <w:p w14:paraId="10D0DE10">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6、加强与县外文学艺术团体和文艺界人士的联系，开展民间文化交流活动，扩大我县文艺界的影响。</w:t>
      </w:r>
    </w:p>
    <w:p w14:paraId="36A171E4">
      <w:pPr>
        <w:widowControl/>
        <w:spacing w:line="54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7、维护文艺工作者和文艺团体的合法权益；在团体会员的正当权益受到侵犯时，依法采取保护措施。</w:t>
      </w:r>
    </w:p>
    <w:p w14:paraId="4F2D0925">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8、完成县委交办的其他任务。</w:t>
      </w:r>
    </w:p>
    <w:p w14:paraId="0DC4BB4B">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F51E078">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托克逊县文学艺术界联合会单位无下属预算单位，下设1个处室，分别是：办公室</w:t>
      </w:r>
      <w:r>
        <w:rPr>
          <w:rFonts w:hint="eastAsia" w:ascii="仿宋_GB2312" w:hAnsi="宋体" w:eastAsia="仿宋_GB2312" w:cs="宋体"/>
          <w:kern w:val="0"/>
          <w:sz w:val="32"/>
          <w:szCs w:val="32"/>
        </w:rPr>
        <w:t>。</w:t>
      </w:r>
    </w:p>
    <w:p w14:paraId="131D4C97">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托克逊县文学艺术界联合会单位编制数2，实有人数2人，其中：在职2人，增加0人；退休0人，增加0人；离休0人，增加0人。</w:t>
      </w:r>
    </w:p>
    <w:p w14:paraId="660FED08">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C05443F">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4117CD6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BCE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9308C5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1308" w:type="dxa"/>
            <w:tcBorders>
              <w:top w:val="nil"/>
              <w:left w:val="nil"/>
              <w:bottom w:val="nil"/>
              <w:right w:val="nil"/>
            </w:tcBorders>
          </w:tcPr>
          <w:p w14:paraId="6684B2D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96E22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73E89C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53766C4">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7C34F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139014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12F2406F">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29E94AC">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48BA8D16">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4F27DB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CF7D6F">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650BE16A">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69.64</w:t>
            </w:r>
          </w:p>
        </w:tc>
        <w:tc>
          <w:tcPr>
            <w:tcW w:w="2693" w:type="dxa"/>
            <w:tcBorders>
              <w:top w:val="nil"/>
              <w:left w:val="nil"/>
              <w:bottom w:val="single" w:color="auto" w:sz="4" w:space="0"/>
              <w:right w:val="nil"/>
            </w:tcBorders>
            <w:shd w:val="clear" w:color="auto" w:fill="auto"/>
            <w:noWrap/>
            <w:vAlign w:val="center"/>
          </w:tcPr>
          <w:p w14:paraId="13D3946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F0CE5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54.50</w:t>
            </w:r>
          </w:p>
        </w:tc>
      </w:tr>
      <w:tr w14:paraId="035951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143B8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E3CE390">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65.64</w:t>
            </w:r>
          </w:p>
        </w:tc>
        <w:tc>
          <w:tcPr>
            <w:tcW w:w="2693" w:type="dxa"/>
            <w:tcBorders>
              <w:top w:val="nil"/>
              <w:left w:val="nil"/>
              <w:bottom w:val="single" w:color="auto" w:sz="4" w:space="0"/>
              <w:right w:val="nil"/>
            </w:tcBorders>
            <w:shd w:val="clear" w:color="auto" w:fill="auto"/>
            <w:noWrap/>
            <w:vAlign w:val="center"/>
          </w:tcPr>
          <w:p w14:paraId="30F301A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9229C5">
            <w:pPr>
              <w:widowControl/>
              <w:spacing w:line="300" w:lineRule="exact"/>
              <w:jc w:val="right"/>
              <w:rPr>
                <w:rFonts w:ascii="仿宋_GB2312" w:hAnsi="宋体" w:eastAsia="仿宋_GB2312" w:cs="宋体"/>
                <w:kern w:val="0"/>
                <w:sz w:val="18"/>
                <w:szCs w:val="18"/>
              </w:rPr>
            </w:pPr>
          </w:p>
        </w:tc>
      </w:tr>
      <w:tr w14:paraId="18AF20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A4A47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0B45D4B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65.64</w:t>
            </w:r>
          </w:p>
        </w:tc>
        <w:tc>
          <w:tcPr>
            <w:tcW w:w="2693" w:type="dxa"/>
            <w:tcBorders>
              <w:top w:val="nil"/>
              <w:left w:val="nil"/>
              <w:bottom w:val="single" w:color="auto" w:sz="4" w:space="0"/>
              <w:right w:val="nil"/>
            </w:tcBorders>
            <w:shd w:val="clear" w:color="auto" w:fill="auto"/>
            <w:noWrap/>
            <w:vAlign w:val="center"/>
          </w:tcPr>
          <w:p w14:paraId="10FDB9B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CA370F">
            <w:pPr>
              <w:widowControl/>
              <w:spacing w:line="300" w:lineRule="exact"/>
              <w:jc w:val="right"/>
              <w:rPr>
                <w:rFonts w:ascii="仿宋_GB2312" w:hAnsi="宋体" w:eastAsia="仿宋_GB2312" w:cs="宋体"/>
                <w:kern w:val="0"/>
                <w:sz w:val="18"/>
                <w:szCs w:val="18"/>
              </w:rPr>
            </w:pPr>
          </w:p>
        </w:tc>
      </w:tr>
      <w:tr w14:paraId="25319D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7617F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A812B5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868FB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80906D">
            <w:pPr>
              <w:widowControl/>
              <w:spacing w:line="300" w:lineRule="exact"/>
              <w:jc w:val="right"/>
              <w:rPr>
                <w:rFonts w:ascii="仿宋_GB2312" w:hAnsi="宋体" w:eastAsia="仿宋_GB2312" w:cs="宋体"/>
                <w:kern w:val="0"/>
                <w:sz w:val="18"/>
                <w:szCs w:val="18"/>
              </w:rPr>
            </w:pPr>
          </w:p>
        </w:tc>
      </w:tr>
      <w:tr w14:paraId="1A39DC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7EE8F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EBCD18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CBF1B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7DE153">
            <w:pPr>
              <w:widowControl/>
              <w:spacing w:line="300" w:lineRule="exact"/>
              <w:jc w:val="right"/>
              <w:rPr>
                <w:rFonts w:ascii="仿宋_GB2312" w:hAnsi="宋体" w:eastAsia="仿宋_GB2312" w:cs="宋体"/>
                <w:kern w:val="0"/>
                <w:sz w:val="18"/>
                <w:szCs w:val="18"/>
              </w:rPr>
            </w:pPr>
          </w:p>
        </w:tc>
      </w:tr>
      <w:tr w14:paraId="6EC309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D0192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261723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667BC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A80B36">
            <w:pPr>
              <w:widowControl/>
              <w:spacing w:line="300" w:lineRule="exact"/>
              <w:jc w:val="right"/>
              <w:rPr>
                <w:rFonts w:ascii="仿宋_GB2312" w:hAnsi="宋体" w:eastAsia="仿宋_GB2312" w:cs="宋体"/>
                <w:kern w:val="0"/>
                <w:sz w:val="18"/>
                <w:szCs w:val="18"/>
              </w:rPr>
            </w:pPr>
          </w:p>
        </w:tc>
      </w:tr>
      <w:tr w14:paraId="43A8C9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B413FA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2132CFD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5C487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054E382">
            <w:pPr>
              <w:widowControl/>
              <w:spacing w:line="300" w:lineRule="exact"/>
              <w:jc w:val="right"/>
              <w:rPr>
                <w:rFonts w:ascii="仿宋_GB2312" w:hAnsi="宋体" w:eastAsia="仿宋_GB2312" w:cs="宋体"/>
                <w:kern w:val="0"/>
                <w:sz w:val="18"/>
                <w:szCs w:val="18"/>
              </w:rPr>
            </w:pPr>
          </w:p>
        </w:tc>
      </w:tr>
      <w:tr w14:paraId="36A942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505DD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F2D809C">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FABC9A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63AB24">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6.81</w:t>
            </w:r>
          </w:p>
        </w:tc>
      </w:tr>
      <w:tr w14:paraId="687359B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6E811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285C393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0A9F6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914E3D">
            <w:pPr>
              <w:widowControl/>
              <w:spacing w:line="300" w:lineRule="exact"/>
              <w:jc w:val="right"/>
              <w:rPr>
                <w:rFonts w:ascii="仿宋_GB2312" w:hAnsi="宋体" w:eastAsia="仿宋_GB2312" w:cs="宋体"/>
                <w:kern w:val="0"/>
                <w:sz w:val="18"/>
                <w:szCs w:val="18"/>
              </w:rPr>
            </w:pPr>
          </w:p>
        </w:tc>
      </w:tr>
      <w:tr w14:paraId="582C95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44CBD8">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64CF09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B5AF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07D2B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2.89</w:t>
            </w:r>
          </w:p>
        </w:tc>
      </w:tr>
      <w:tr w14:paraId="2FEB2B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7F47F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AF96790">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D06D10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8F0CCE">
            <w:pPr>
              <w:widowControl/>
              <w:spacing w:line="300" w:lineRule="exact"/>
              <w:jc w:val="right"/>
              <w:rPr>
                <w:rFonts w:ascii="仿宋_GB2312" w:hAnsi="宋体" w:eastAsia="仿宋_GB2312" w:cs="宋体"/>
                <w:kern w:val="0"/>
                <w:sz w:val="18"/>
                <w:szCs w:val="18"/>
              </w:rPr>
            </w:pPr>
          </w:p>
        </w:tc>
      </w:tr>
      <w:tr w14:paraId="2EAC7C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BE91B7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8CF6CAF">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4.00</w:t>
            </w:r>
          </w:p>
        </w:tc>
        <w:tc>
          <w:tcPr>
            <w:tcW w:w="2693" w:type="dxa"/>
            <w:tcBorders>
              <w:top w:val="nil"/>
              <w:left w:val="nil"/>
              <w:bottom w:val="single" w:color="auto" w:sz="4" w:space="0"/>
              <w:right w:val="nil"/>
            </w:tcBorders>
            <w:shd w:val="clear" w:color="auto" w:fill="auto"/>
            <w:noWrap/>
            <w:vAlign w:val="center"/>
          </w:tcPr>
          <w:p w14:paraId="7889684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72BC3E">
            <w:pPr>
              <w:widowControl/>
              <w:spacing w:line="300" w:lineRule="exact"/>
              <w:jc w:val="right"/>
              <w:rPr>
                <w:rFonts w:ascii="仿宋_GB2312" w:hAnsi="宋体" w:eastAsia="仿宋_GB2312" w:cs="宋体"/>
                <w:kern w:val="0"/>
                <w:sz w:val="18"/>
                <w:szCs w:val="18"/>
              </w:rPr>
            </w:pPr>
          </w:p>
        </w:tc>
      </w:tr>
      <w:tr w14:paraId="34D62F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425BB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EC5EC8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A0FB7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FECB9D">
            <w:pPr>
              <w:widowControl/>
              <w:spacing w:line="300" w:lineRule="exact"/>
              <w:jc w:val="right"/>
              <w:rPr>
                <w:rFonts w:ascii="仿宋_GB2312" w:hAnsi="宋体" w:eastAsia="仿宋_GB2312" w:cs="宋体"/>
                <w:kern w:val="0"/>
                <w:sz w:val="18"/>
                <w:szCs w:val="18"/>
              </w:rPr>
            </w:pPr>
          </w:p>
        </w:tc>
      </w:tr>
      <w:tr w14:paraId="1BF011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E4AB4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A8B931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97B4F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0599F5">
            <w:pPr>
              <w:widowControl/>
              <w:spacing w:line="300" w:lineRule="exact"/>
              <w:jc w:val="right"/>
              <w:rPr>
                <w:rFonts w:ascii="仿宋_GB2312" w:hAnsi="宋体" w:eastAsia="仿宋_GB2312" w:cs="宋体"/>
                <w:kern w:val="0"/>
                <w:sz w:val="18"/>
                <w:szCs w:val="18"/>
              </w:rPr>
            </w:pPr>
          </w:p>
        </w:tc>
      </w:tr>
      <w:tr w14:paraId="083CF5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3C9851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4503BDD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97A07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F33B76">
            <w:pPr>
              <w:widowControl/>
              <w:spacing w:line="300" w:lineRule="exact"/>
              <w:jc w:val="right"/>
              <w:rPr>
                <w:rFonts w:ascii="仿宋_GB2312" w:hAnsi="宋体" w:eastAsia="仿宋_GB2312" w:cs="宋体"/>
                <w:kern w:val="0"/>
                <w:sz w:val="18"/>
                <w:szCs w:val="18"/>
              </w:rPr>
            </w:pPr>
          </w:p>
        </w:tc>
      </w:tr>
      <w:tr w14:paraId="148C30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B58F67">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414B278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37457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7102FC">
            <w:pPr>
              <w:widowControl/>
              <w:spacing w:line="300" w:lineRule="exact"/>
              <w:jc w:val="right"/>
              <w:rPr>
                <w:rFonts w:ascii="仿宋_GB2312" w:hAnsi="宋体" w:eastAsia="仿宋_GB2312" w:cs="宋体"/>
                <w:kern w:val="0"/>
                <w:sz w:val="18"/>
                <w:szCs w:val="18"/>
              </w:rPr>
            </w:pPr>
          </w:p>
        </w:tc>
      </w:tr>
      <w:tr w14:paraId="0DA0B3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36055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078D105">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4.00</w:t>
            </w:r>
          </w:p>
        </w:tc>
        <w:tc>
          <w:tcPr>
            <w:tcW w:w="2693" w:type="dxa"/>
            <w:tcBorders>
              <w:top w:val="nil"/>
              <w:left w:val="nil"/>
              <w:bottom w:val="single" w:color="auto" w:sz="4" w:space="0"/>
              <w:right w:val="nil"/>
            </w:tcBorders>
            <w:shd w:val="clear" w:color="auto" w:fill="auto"/>
            <w:noWrap/>
            <w:vAlign w:val="center"/>
          </w:tcPr>
          <w:p w14:paraId="65F79F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BE611E">
            <w:pPr>
              <w:widowControl/>
              <w:spacing w:line="300" w:lineRule="exact"/>
              <w:jc w:val="right"/>
              <w:rPr>
                <w:rFonts w:ascii="仿宋_GB2312" w:hAnsi="宋体" w:eastAsia="仿宋_GB2312" w:cs="宋体"/>
                <w:kern w:val="0"/>
                <w:sz w:val="18"/>
                <w:szCs w:val="18"/>
              </w:rPr>
            </w:pPr>
          </w:p>
        </w:tc>
      </w:tr>
      <w:tr w14:paraId="256EB4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23B13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9525935">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735120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00A2B5">
            <w:pPr>
              <w:widowControl/>
              <w:spacing w:line="300" w:lineRule="exact"/>
              <w:jc w:val="right"/>
              <w:rPr>
                <w:rFonts w:ascii="仿宋_GB2312" w:hAnsi="宋体" w:eastAsia="仿宋_GB2312" w:cs="宋体"/>
                <w:kern w:val="0"/>
                <w:sz w:val="18"/>
                <w:szCs w:val="18"/>
              </w:rPr>
            </w:pPr>
          </w:p>
        </w:tc>
      </w:tr>
      <w:tr w14:paraId="1AB039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06B5F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537F00EB">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A5328D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518D8C">
            <w:pPr>
              <w:widowControl/>
              <w:spacing w:line="300" w:lineRule="exact"/>
              <w:jc w:val="right"/>
              <w:rPr>
                <w:rFonts w:ascii="仿宋_GB2312" w:hAnsi="宋体" w:eastAsia="仿宋_GB2312" w:cs="宋体"/>
                <w:kern w:val="0"/>
                <w:sz w:val="18"/>
                <w:szCs w:val="18"/>
              </w:rPr>
            </w:pPr>
          </w:p>
        </w:tc>
      </w:tr>
      <w:tr w14:paraId="0EE6DB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A7718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3BB170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6EDFAD">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787C6EA">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5.44</w:t>
            </w:r>
          </w:p>
        </w:tc>
      </w:tr>
      <w:tr w14:paraId="4A64F4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7B8A1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36E148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16A6B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074167">
            <w:pPr>
              <w:widowControl/>
              <w:spacing w:line="300" w:lineRule="exact"/>
              <w:jc w:val="right"/>
              <w:rPr>
                <w:rFonts w:ascii="仿宋_GB2312" w:hAnsi="宋体" w:eastAsia="仿宋_GB2312" w:cs="宋体"/>
                <w:kern w:val="0"/>
                <w:sz w:val="18"/>
                <w:szCs w:val="18"/>
              </w:rPr>
            </w:pPr>
          </w:p>
        </w:tc>
      </w:tr>
      <w:tr w14:paraId="2DD4E8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0D0AB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55FE59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AF7C20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DDB36E0">
            <w:pPr>
              <w:widowControl/>
              <w:spacing w:line="300" w:lineRule="exact"/>
              <w:jc w:val="right"/>
              <w:rPr>
                <w:rFonts w:ascii="仿宋_GB2312" w:hAnsi="宋体" w:eastAsia="仿宋_GB2312" w:cs="宋体"/>
                <w:kern w:val="0"/>
                <w:sz w:val="18"/>
                <w:szCs w:val="18"/>
              </w:rPr>
            </w:pPr>
          </w:p>
        </w:tc>
      </w:tr>
      <w:tr w14:paraId="5CF77F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FB4C4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2A98712">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CAFAA7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2C34F0">
            <w:pPr>
              <w:widowControl/>
              <w:spacing w:line="300" w:lineRule="exact"/>
              <w:jc w:val="right"/>
              <w:rPr>
                <w:rFonts w:ascii="仿宋_GB2312" w:hAnsi="宋体" w:eastAsia="仿宋_GB2312" w:cs="宋体"/>
                <w:kern w:val="0"/>
                <w:sz w:val="18"/>
                <w:szCs w:val="18"/>
              </w:rPr>
            </w:pPr>
          </w:p>
        </w:tc>
      </w:tr>
      <w:tr w14:paraId="522BC6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D5DC3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06D72F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E0FAF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F08081A">
            <w:pPr>
              <w:widowControl/>
              <w:spacing w:line="300" w:lineRule="exact"/>
              <w:jc w:val="right"/>
              <w:rPr>
                <w:rFonts w:ascii="仿宋_GB2312" w:hAnsi="宋体" w:eastAsia="仿宋_GB2312" w:cs="宋体"/>
                <w:kern w:val="0"/>
                <w:sz w:val="18"/>
                <w:szCs w:val="18"/>
              </w:rPr>
            </w:pPr>
          </w:p>
        </w:tc>
      </w:tr>
      <w:tr w14:paraId="71499E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74B6D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C98844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2171D4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BCA7726">
            <w:pPr>
              <w:widowControl/>
              <w:spacing w:line="300" w:lineRule="exact"/>
              <w:jc w:val="right"/>
              <w:rPr>
                <w:rFonts w:ascii="仿宋_GB2312" w:hAnsi="宋体" w:eastAsia="仿宋_GB2312" w:cs="宋体"/>
                <w:kern w:val="0"/>
                <w:sz w:val="18"/>
                <w:szCs w:val="18"/>
              </w:rPr>
            </w:pPr>
          </w:p>
        </w:tc>
      </w:tr>
      <w:tr w14:paraId="249386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463F73">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1FCF89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DA971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E266EE">
            <w:pPr>
              <w:widowControl/>
              <w:spacing w:line="300" w:lineRule="exact"/>
              <w:jc w:val="right"/>
              <w:rPr>
                <w:rFonts w:ascii="仿宋_GB2312" w:hAnsi="宋体" w:eastAsia="仿宋_GB2312" w:cs="宋体"/>
                <w:kern w:val="0"/>
                <w:sz w:val="18"/>
                <w:szCs w:val="18"/>
              </w:rPr>
            </w:pPr>
          </w:p>
        </w:tc>
      </w:tr>
      <w:tr w14:paraId="40D66F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A2D9B1">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486274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9DAFA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69545F">
            <w:pPr>
              <w:widowControl/>
              <w:spacing w:line="300" w:lineRule="exact"/>
              <w:jc w:val="right"/>
              <w:rPr>
                <w:rFonts w:ascii="仿宋_GB2312" w:hAnsi="宋体" w:eastAsia="仿宋_GB2312" w:cs="宋体"/>
                <w:kern w:val="0"/>
                <w:sz w:val="18"/>
                <w:szCs w:val="18"/>
              </w:rPr>
            </w:pPr>
          </w:p>
        </w:tc>
      </w:tr>
      <w:tr w14:paraId="72D622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8B89D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D33491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88688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1FB7AD">
            <w:pPr>
              <w:widowControl/>
              <w:spacing w:line="300" w:lineRule="exact"/>
              <w:jc w:val="right"/>
              <w:rPr>
                <w:rFonts w:ascii="仿宋_GB2312" w:hAnsi="宋体" w:eastAsia="仿宋_GB2312" w:cs="宋体"/>
                <w:kern w:val="0"/>
                <w:sz w:val="18"/>
                <w:szCs w:val="18"/>
              </w:rPr>
            </w:pPr>
          </w:p>
        </w:tc>
      </w:tr>
      <w:tr w14:paraId="3FEC2B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E8A50F">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711031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2B096F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9C8D78">
            <w:pPr>
              <w:widowControl/>
              <w:spacing w:line="300" w:lineRule="exact"/>
              <w:jc w:val="right"/>
              <w:rPr>
                <w:rFonts w:ascii="仿宋_GB2312" w:hAnsi="宋体" w:eastAsia="仿宋_GB2312" w:cs="宋体"/>
                <w:kern w:val="0"/>
                <w:sz w:val="18"/>
                <w:szCs w:val="18"/>
              </w:rPr>
            </w:pPr>
          </w:p>
        </w:tc>
      </w:tr>
      <w:tr w14:paraId="365B9A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5397A2">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BED064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15D4B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8F2A6E">
            <w:pPr>
              <w:widowControl/>
              <w:spacing w:line="300" w:lineRule="exact"/>
              <w:jc w:val="right"/>
              <w:rPr>
                <w:rFonts w:ascii="仿宋_GB2312" w:hAnsi="宋体" w:eastAsia="仿宋_GB2312" w:cs="宋体"/>
                <w:kern w:val="0"/>
                <w:sz w:val="18"/>
                <w:szCs w:val="18"/>
              </w:rPr>
            </w:pPr>
          </w:p>
        </w:tc>
      </w:tr>
      <w:tr w14:paraId="5B6C62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48A03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437CDAD">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69.64</w:t>
            </w:r>
          </w:p>
        </w:tc>
        <w:tc>
          <w:tcPr>
            <w:tcW w:w="2693" w:type="dxa"/>
            <w:tcBorders>
              <w:top w:val="nil"/>
              <w:left w:val="nil"/>
              <w:bottom w:val="single" w:color="auto" w:sz="4" w:space="0"/>
              <w:right w:val="nil"/>
            </w:tcBorders>
            <w:shd w:val="clear" w:color="auto" w:fill="auto"/>
            <w:noWrap/>
            <w:vAlign w:val="center"/>
          </w:tcPr>
          <w:p w14:paraId="2BDA426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318FF3">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69.64</w:t>
            </w:r>
          </w:p>
        </w:tc>
      </w:tr>
    </w:tbl>
    <w:p w14:paraId="3A5D54B5">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9C34689">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375FD77">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3FF6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70899645">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3889" w:type="dxa"/>
            <w:tcBorders>
              <w:top w:val="nil"/>
              <w:left w:val="nil"/>
              <w:bottom w:val="nil"/>
              <w:right w:val="nil"/>
            </w:tcBorders>
          </w:tcPr>
          <w:p w14:paraId="6956BF50">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F2830C6">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9E26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5F7ED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591565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3A9505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517B2D09">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D7B848A">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6988CE9">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56273F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D08138A">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4D587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D9D2595">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60B77EB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A86595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F1F989C">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4A2E5F54">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00BFE5E">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72A48B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4C349C5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95E020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681AE2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7801CFB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7889EA3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DEAC78C">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2F62D0A">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92A90AF">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0FD37F5">
            <w:pPr>
              <w:rPr>
                <w:rFonts w:ascii="仿宋_GB2312" w:hAnsi="宋体" w:eastAsia="仿宋_GB2312" w:cs="宋体"/>
                <w:color w:val="000000"/>
                <w:sz w:val="20"/>
                <w:szCs w:val="20"/>
              </w:rPr>
            </w:pPr>
          </w:p>
        </w:tc>
      </w:tr>
      <w:tr w14:paraId="1101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BAF48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0043471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00A2C3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14F4068">
            <w:pPr>
              <w:jc w:val="left"/>
              <w:rPr>
                <w:rFonts w:ascii="仿宋_GB2312" w:hAnsi="宋体" w:eastAsia="仿宋_GB2312" w:cs="宋体"/>
                <w:b/>
                <w:color w:val="000000"/>
                <w:sz w:val="18"/>
                <w:szCs w:val="18"/>
              </w:rPr>
            </w:pPr>
            <w:r>
              <w:rPr>
                <w:rFonts w:hint="eastAsia" w:ascii="仿宋_GB2312" w:eastAsia="仿宋_GB2312"/>
                <w:b/>
                <w:color w:val="000000"/>
                <w:sz w:val="18"/>
                <w:szCs w:val="18"/>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2866926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54.50</w:t>
            </w:r>
          </w:p>
        </w:tc>
        <w:tc>
          <w:tcPr>
            <w:tcW w:w="1020" w:type="dxa"/>
            <w:tcBorders>
              <w:top w:val="nil"/>
              <w:left w:val="nil"/>
              <w:bottom w:val="single" w:color="auto" w:sz="4" w:space="0"/>
              <w:right w:val="single" w:color="auto" w:sz="4" w:space="0"/>
            </w:tcBorders>
            <w:shd w:val="clear" w:color="auto" w:fill="auto"/>
            <w:noWrap/>
            <w:vAlign w:val="center"/>
          </w:tcPr>
          <w:p w14:paraId="020B2AE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50.50</w:t>
            </w:r>
          </w:p>
        </w:tc>
        <w:tc>
          <w:tcPr>
            <w:tcW w:w="950" w:type="dxa"/>
            <w:tcBorders>
              <w:top w:val="nil"/>
              <w:left w:val="nil"/>
              <w:bottom w:val="single" w:color="auto" w:sz="4" w:space="0"/>
              <w:right w:val="single" w:color="auto" w:sz="4" w:space="0"/>
            </w:tcBorders>
            <w:shd w:val="clear" w:color="auto" w:fill="auto"/>
            <w:noWrap/>
            <w:vAlign w:val="center"/>
          </w:tcPr>
          <w:p w14:paraId="0178825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50.50</w:t>
            </w:r>
          </w:p>
        </w:tc>
        <w:tc>
          <w:tcPr>
            <w:tcW w:w="840" w:type="dxa"/>
            <w:tcBorders>
              <w:top w:val="nil"/>
              <w:left w:val="nil"/>
              <w:bottom w:val="single" w:color="auto" w:sz="4" w:space="0"/>
              <w:right w:val="single" w:color="auto" w:sz="4" w:space="0"/>
            </w:tcBorders>
            <w:shd w:val="clear" w:color="auto" w:fill="auto"/>
            <w:vAlign w:val="center"/>
          </w:tcPr>
          <w:p w14:paraId="072DB2A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2AA59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1FA08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5D2A4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2C1FE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D1355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F8229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44531E5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3BEFD1D">
            <w:pPr>
              <w:jc w:val="left"/>
              <w:rPr>
                <w:rFonts w:ascii="仿宋_GB2312" w:hAnsi="宋体" w:eastAsia="仿宋_GB2312" w:cs="宋体"/>
                <w:b/>
                <w:color w:val="000000"/>
                <w:sz w:val="18"/>
                <w:szCs w:val="18"/>
              </w:rPr>
            </w:pPr>
          </w:p>
        </w:tc>
      </w:tr>
      <w:tr w14:paraId="0B67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51EE58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D58E1E2">
            <w:pPr>
              <w:jc w:val="left"/>
              <w:rPr>
                <w:rFonts w:ascii="仿宋_GB2312" w:hAnsi="宋体" w:eastAsia="仿宋_GB2312" w:cs="宋体"/>
                <w:b/>
                <w:color w:val="000000"/>
                <w:sz w:val="18"/>
                <w:szCs w:val="18"/>
              </w:rPr>
            </w:pPr>
            <w:r>
              <w:rPr>
                <w:rFonts w:hint="eastAsia" w:ascii="仿宋_GB2312" w:eastAsia="仿宋_GB2312"/>
                <w:b/>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15DE739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205558E">
            <w:pPr>
              <w:jc w:val="left"/>
              <w:rPr>
                <w:rFonts w:ascii="仿宋_GB2312" w:hAnsi="宋体" w:eastAsia="仿宋_GB2312" w:cs="宋体"/>
                <w:b/>
                <w:color w:val="000000"/>
                <w:sz w:val="18"/>
                <w:szCs w:val="18"/>
              </w:rPr>
            </w:pPr>
            <w:r>
              <w:rPr>
                <w:rFonts w:hint="eastAsia" w:ascii="仿宋_GB2312" w:eastAsia="仿宋_GB2312"/>
                <w:b/>
                <w:color w:val="000000"/>
                <w:sz w:val="18"/>
                <w:szCs w:val="18"/>
              </w:rPr>
              <w:t>宣传事务</w:t>
            </w:r>
          </w:p>
        </w:tc>
        <w:tc>
          <w:tcPr>
            <w:tcW w:w="1010" w:type="dxa"/>
            <w:tcBorders>
              <w:top w:val="nil"/>
              <w:left w:val="nil"/>
              <w:bottom w:val="single" w:color="auto" w:sz="4" w:space="0"/>
              <w:right w:val="single" w:color="auto" w:sz="4" w:space="0"/>
            </w:tcBorders>
            <w:shd w:val="clear" w:color="auto" w:fill="auto"/>
            <w:noWrap/>
            <w:vAlign w:val="center"/>
          </w:tcPr>
          <w:p w14:paraId="71AFD91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54.50</w:t>
            </w:r>
          </w:p>
        </w:tc>
        <w:tc>
          <w:tcPr>
            <w:tcW w:w="1020" w:type="dxa"/>
            <w:tcBorders>
              <w:top w:val="nil"/>
              <w:left w:val="nil"/>
              <w:bottom w:val="single" w:color="auto" w:sz="4" w:space="0"/>
              <w:right w:val="single" w:color="auto" w:sz="4" w:space="0"/>
            </w:tcBorders>
            <w:shd w:val="clear" w:color="auto" w:fill="auto"/>
            <w:noWrap/>
            <w:vAlign w:val="center"/>
          </w:tcPr>
          <w:p w14:paraId="022728A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50.50</w:t>
            </w:r>
          </w:p>
        </w:tc>
        <w:tc>
          <w:tcPr>
            <w:tcW w:w="950" w:type="dxa"/>
            <w:tcBorders>
              <w:top w:val="nil"/>
              <w:left w:val="nil"/>
              <w:bottom w:val="single" w:color="auto" w:sz="4" w:space="0"/>
              <w:right w:val="single" w:color="auto" w:sz="4" w:space="0"/>
            </w:tcBorders>
            <w:shd w:val="clear" w:color="auto" w:fill="auto"/>
            <w:noWrap/>
            <w:vAlign w:val="center"/>
          </w:tcPr>
          <w:p w14:paraId="334F99F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50.50</w:t>
            </w:r>
          </w:p>
        </w:tc>
        <w:tc>
          <w:tcPr>
            <w:tcW w:w="840" w:type="dxa"/>
            <w:tcBorders>
              <w:top w:val="nil"/>
              <w:left w:val="nil"/>
              <w:bottom w:val="single" w:color="auto" w:sz="4" w:space="0"/>
              <w:right w:val="single" w:color="auto" w:sz="4" w:space="0"/>
            </w:tcBorders>
            <w:shd w:val="clear" w:color="auto" w:fill="auto"/>
            <w:vAlign w:val="center"/>
          </w:tcPr>
          <w:p w14:paraId="0FD23F8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DCABC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B7144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D912AC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23D9D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69892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ABFEB9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2FBE102B">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7F1578">
            <w:pPr>
              <w:jc w:val="left"/>
              <w:rPr>
                <w:rFonts w:ascii="仿宋_GB2312" w:hAnsi="宋体" w:eastAsia="仿宋_GB2312" w:cs="宋体"/>
                <w:b/>
                <w:color w:val="000000"/>
                <w:sz w:val="18"/>
                <w:szCs w:val="18"/>
              </w:rPr>
            </w:pPr>
          </w:p>
        </w:tc>
      </w:tr>
      <w:tr w14:paraId="2B96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F02346">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1585E4B0">
            <w:pPr>
              <w:jc w:val="left"/>
              <w:rPr>
                <w:rFonts w:ascii="仿宋_GB2312" w:hAnsi="宋体" w:eastAsia="仿宋_GB2312" w:cs="宋体"/>
                <w:color w:val="000000"/>
                <w:sz w:val="18"/>
                <w:szCs w:val="18"/>
              </w:rPr>
            </w:pPr>
            <w:r>
              <w:rPr>
                <w:rFonts w:hint="eastAsia" w:ascii="仿宋_GB2312" w:eastAsia="仿宋_GB2312"/>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4CA2E683">
            <w:pPr>
              <w:jc w:val="left"/>
              <w:rPr>
                <w:rFonts w:ascii="仿宋_GB2312" w:hAnsi="宋体" w:eastAsia="仿宋_GB2312" w:cs="宋体"/>
                <w:color w:val="000000"/>
                <w:sz w:val="18"/>
                <w:szCs w:val="18"/>
              </w:rPr>
            </w:pPr>
            <w:r>
              <w:rPr>
                <w:rFonts w:hint="eastAsia" w:ascii="仿宋_GB2312" w:eastAsia="仿宋_GB2312"/>
                <w:color w:val="000000"/>
                <w:sz w:val="18"/>
                <w:szCs w:val="18"/>
              </w:rPr>
              <w:t>50</w:t>
            </w:r>
          </w:p>
        </w:tc>
        <w:tc>
          <w:tcPr>
            <w:tcW w:w="2056" w:type="dxa"/>
            <w:tcBorders>
              <w:top w:val="nil"/>
              <w:left w:val="nil"/>
              <w:bottom w:val="single" w:color="auto" w:sz="4" w:space="0"/>
              <w:right w:val="single" w:color="auto" w:sz="4" w:space="0"/>
            </w:tcBorders>
            <w:shd w:val="clear" w:color="auto" w:fill="auto"/>
            <w:vAlign w:val="center"/>
          </w:tcPr>
          <w:p w14:paraId="207220BC">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555E8A69">
            <w:pPr>
              <w:jc w:val="right"/>
              <w:rPr>
                <w:rFonts w:ascii="仿宋_GB2312" w:hAnsi="宋体" w:eastAsia="仿宋_GB2312" w:cs="宋体"/>
                <w:color w:val="000000"/>
                <w:sz w:val="18"/>
                <w:szCs w:val="18"/>
              </w:rPr>
            </w:pPr>
            <w:r>
              <w:rPr>
                <w:rFonts w:hint="eastAsia" w:ascii="仿宋_GB2312" w:eastAsia="仿宋_GB2312"/>
                <w:color w:val="000000"/>
                <w:sz w:val="18"/>
                <w:szCs w:val="18"/>
              </w:rPr>
              <w:t>48.50</w:t>
            </w:r>
          </w:p>
        </w:tc>
        <w:tc>
          <w:tcPr>
            <w:tcW w:w="1020" w:type="dxa"/>
            <w:tcBorders>
              <w:top w:val="nil"/>
              <w:left w:val="nil"/>
              <w:bottom w:val="single" w:color="auto" w:sz="4" w:space="0"/>
              <w:right w:val="single" w:color="auto" w:sz="4" w:space="0"/>
            </w:tcBorders>
            <w:shd w:val="clear" w:color="auto" w:fill="auto"/>
            <w:noWrap/>
            <w:vAlign w:val="center"/>
          </w:tcPr>
          <w:p w14:paraId="26F0CE3D">
            <w:pPr>
              <w:jc w:val="right"/>
              <w:rPr>
                <w:rFonts w:ascii="仿宋_GB2312" w:hAnsi="宋体" w:eastAsia="仿宋_GB2312" w:cs="宋体"/>
                <w:color w:val="000000"/>
                <w:sz w:val="18"/>
                <w:szCs w:val="18"/>
              </w:rPr>
            </w:pPr>
            <w:r>
              <w:rPr>
                <w:rFonts w:hint="eastAsia" w:ascii="仿宋_GB2312" w:eastAsia="仿宋_GB2312"/>
                <w:color w:val="000000"/>
                <w:sz w:val="18"/>
                <w:szCs w:val="18"/>
              </w:rPr>
              <w:t>48.50</w:t>
            </w:r>
          </w:p>
        </w:tc>
        <w:tc>
          <w:tcPr>
            <w:tcW w:w="950" w:type="dxa"/>
            <w:tcBorders>
              <w:top w:val="nil"/>
              <w:left w:val="nil"/>
              <w:bottom w:val="single" w:color="auto" w:sz="4" w:space="0"/>
              <w:right w:val="single" w:color="auto" w:sz="4" w:space="0"/>
            </w:tcBorders>
            <w:shd w:val="clear" w:color="auto" w:fill="auto"/>
            <w:noWrap/>
            <w:vAlign w:val="center"/>
          </w:tcPr>
          <w:p w14:paraId="7F24C9CE">
            <w:pPr>
              <w:jc w:val="right"/>
              <w:rPr>
                <w:rFonts w:ascii="仿宋_GB2312" w:hAnsi="宋体" w:eastAsia="仿宋_GB2312" w:cs="宋体"/>
                <w:color w:val="000000"/>
                <w:sz w:val="18"/>
                <w:szCs w:val="18"/>
              </w:rPr>
            </w:pPr>
            <w:r>
              <w:rPr>
                <w:rFonts w:hint="eastAsia" w:ascii="仿宋_GB2312" w:eastAsia="仿宋_GB2312"/>
                <w:color w:val="000000"/>
                <w:sz w:val="18"/>
                <w:szCs w:val="18"/>
              </w:rPr>
              <w:t>48.50</w:t>
            </w:r>
          </w:p>
        </w:tc>
        <w:tc>
          <w:tcPr>
            <w:tcW w:w="840" w:type="dxa"/>
            <w:tcBorders>
              <w:top w:val="nil"/>
              <w:left w:val="nil"/>
              <w:bottom w:val="single" w:color="auto" w:sz="4" w:space="0"/>
              <w:right w:val="single" w:color="auto" w:sz="4" w:space="0"/>
            </w:tcBorders>
            <w:shd w:val="clear" w:color="auto" w:fill="auto"/>
            <w:vAlign w:val="center"/>
          </w:tcPr>
          <w:p w14:paraId="415EE74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DABFE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0083C5">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5CBCC7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6F0DE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D7429C3">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C72DA15">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2532F8">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2117AE">
            <w:pPr>
              <w:jc w:val="left"/>
              <w:rPr>
                <w:rFonts w:ascii="仿宋_GB2312" w:hAnsi="宋体" w:eastAsia="仿宋_GB2312" w:cs="宋体"/>
                <w:color w:val="000000"/>
                <w:sz w:val="18"/>
                <w:szCs w:val="18"/>
              </w:rPr>
            </w:pPr>
          </w:p>
        </w:tc>
      </w:tr>
      <w:tr w14:paraId="671E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6B3700">
            <w:pPr>
              <w:jc w:val="left"/>
              <w:rPr>
                <w:rFonts w:ascii="仿宋_GB2312" w:hAnsi="宋体" w:eastAsia="仿宋_GB2312" w:cs="宋体"/>
                <w:color w:val="000000"/>
                <w:sz w:val="18"/>
                <w:szCs w:val="18"/>
              </w:rPr>
            </w:pPr>
            <w:r>
              <w:rPr>
                <w:rFonts w:hint="eastAsia" w:ascii="仿宋_GB2312" w:eastAsia="仿宋_GB2312"/>
                <w:color w:val="000000"/>
                <w:sz w:val="18"/>
                <w:szCs w:val="18"/>
              </w:rPr>
              <w:t>201</w:t>
            </w:r>
          </w:p>
        </w:tc>
        <w:tc>
          <w:tcPr>
            <w:tcW w:w="417" w:type="dxa"/>
            <w:tcBorders>
              <w:top w:val="nil"/>
              <w:left w:val="nil"/>
              <w:bottom w:val="single" w:color="auto" w:sz="4" w:space="0"/>
              <w:right w:val="single" w:color="auto" w:sz="4" w:space="0"/>
            </w:tcBorders>
            <w:shd w:val="clear" w:color="auto" w:fill="auto"/>
            <w:vAlign w:val="center"/>
          </w:tcPr>
          <w:p w14:paraId="3229CD0C">
            <w:pPr>
              <w:jc w:val="left"/>
              <w:rPr>
                <w:rFonts w:ascii="仿宋_GB2312" w:hAnsi="宋体" w:eastAsia="仿宋_GB2312" w:cs="宋体"/>
                <w:color w:val="000000"/>
                <w:sz w:val="18"/>
                <w:szCs w:val="18"/>
              </w:rPr>
            </w:pPr>
            <w:r>
              <w:rPr>
                <w:rFonts w:hint="eastAsia" w:ascii="仿宋_GB2312" w:eastAsia="仿宋_GB2312"/>
                <w:color w:val="00000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08AC1B3B">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D9D600E">
            <w:pPr>
              <w:jc w:val="left"/>
              <w:rPr>
                <w:rFonts w:ascii="仿宋_GB2312" w:hAnsi="宋体" w:eastAsia="仿宋_GB2312" w:cs="宋体"/>
                <w:color w:val="000000"/>
                <w:sz w:val="18"/>
                <w:szCs w:val="18"/>
              </w:rPr>
            </w:pPr>
            <w:r>
              <w:rPr>
                <w:rFonts w:hint="eastAsia" w:ascii="仿宋_GB2312" w:eastAsia="仿宋_GB2312"/>
                <w:color w:val="000000"/>
                <w:sz w:val="18"/>
                <w:szCs w:val="18"/>
              </w:rPr>
              <w:t>其他宣传事务支出</w:t>
            </w:r>
          </w:p>
        </w:tc>
        <w:tc>
          <w:tcPr>
            <w:tcW w:w="1010" w:type="dxa"/>
            <w:tcBorders>
              <w:top w:val="nil"/>
              <w:left w:val="nil"/>
              <w:bottom w:val="single" w:color="auto" w:sz="4" w:space="0"/>
              <w:right w:val="single" w:color="auto" w:sz="4" w:space="0"/>
            </w:tcBorders>
            <w:shd w:val="clear" w:color="auto" w:fill="auto"/>
            <w:noWrap/>
            <w:vAlign w:val="center"/>
          </w:tcPr>
          <w:p w14:paraId="297AC6B7">
            <w:pPr>
              <w:jc w:val="right"/>
              <w:rPr>
                <w:rFonts w:ascii="仿宋_GB2312" w:hAnsi="宋体" w:eastAsia="仿宋_GB2312" w:cs="宋体"/>
                <w:color w:val="000000"/>
                <w:sz w:val="18"/>
                <w:szCs w:val="18"/>
              </w:rPr>
            </w:pPr>
            <w:r>
              <w:rPr>
                <w:rFonts w:hint="eastAsia" w:ascii="仿宋_GB2312" w:eastAsia="仿宋_GB2312"/>
                <w:color w:val="000000"/>
                <w:sz w:val="18"/>
                <w:szCs w:val="18"/>
              </w:rPr>
              <w:t>6.00</w:t>
            </w:r>
          </w:p>
        </w:tc>
        <w:tc>
          <w:tcPr>
            <w:tcW w:w="1020" w:type="dxa"/>
            <w:tcBorders>
              <w:top w:val="nil"/>
              <w:left w:val="nil"/>
              <w:bottom w:val="single" w:color="auto" w:sz="4" w:space="0"/>
              <w:right w:val="single" w:color="auto" w:sz="4" w:space="0"/>
            </w:tcBorders>
            <w:shd w:val="clear" w:color="auto" w:fill="auto"/>
            <w:noWrap/>
            <w:vAlign w:val="center"/>
          </w:tcPr>
          <w:p w14:paraId="662614D9">
            <w:pPr>
              <w:jc w:val="right"/>
              <w:rPr>
                <w:rFonts w:ascii="仿宋_GB2312" w:hAnsi="宋体" w:eastAsia="仿宋_GB2312" w:cs="宋体"/>
                <w:color w:val="000000"/>
                <w:sz w:val="18"/>
                <w:szCs w:val="18"/>
              </w:rPr>
            </w:pPr>
            <w:r>
              <w:rPr>
                <w:rFonts w:hint="eastAsia" w:ascii="仿宋_GB2312" w:eastAsia="仿宋_GB2312"/>
                <w:color w:val="000000"/>
                <w:sz w:val="18"/>
                <w:szCs w:val="18"/>
              </w:rPr>
              <w:t>2.00</w:t>
            </w:r>
          </w:p>
        </w:tc>
        <w:tc>
          <w:tcPr>
            <w:tcW w:w="950" w:type="dxa"/>
            <w:tcBorders>
              <w:top w:val="nil"/>
              <w:left w:val="nil"/>
              <w:bottom w:val="single" w:color="auto" w:sz="4" w:space="0"/>
              <w:right w:val="single" w:color="auto" w:sz="4" w:space="0"/>
            </w:tcBorders>
            <w:shd w:val="clear" w:color="auto" w:fill="auto"/>
            <w:noWrap/>
            <w:vAlign w:val="center"/>
          </w:tcPr>
          <w:p w14:paraId="5DFAB5C7">
            <w:pPr>
              <w:jc w:val="right"/>
              <w:rPr>
                <w:rFonts w:ascii="仿宋_GB2312" w:hAnsi="宋体" w:eastAsia="仿宋_GB2312" w:cs="宋体"/>
                <w:color w:val="000000"/>
                <w:sz w:val="18"/>
                <w:szCs w:val="18"/>
              </w:rPr>
            </w:pPr>
            <w:r>
              <w:rPr>
                <w:rFonts w:hint="eastAsia" w:ascii="仿宋_GB2312" w:eastAsia="仿宋_GB2312"/>
                <w:color w:val="000000"/>
                <w:sz w:val="18"/>
                <w:szCs w:val="18"/>
              </w:rPr>
              <w:t>2.00</w:t>
            </w:r>
          </w:p>
        </w:tc>
        <w:tc>
          <w:tcPr>
            <w:tcW w:w="840" w:type="dxa"/>
            <w:tcBorders>
              <w:top w:val="nil"/>
              <w:left w:val="nil"/>
              <w:bottom w:val="single" w:color="auto" w:sz="4" w:space="0"/>
              <w:right w:val="single" w:color="auto" w:sz="4" w:space="0"/>
            </w:tcBorders>
            <w:shd w:val="clear" w:color="auto" w:fill="auto"/>
            <w:vAlign w:val="center"/>
          </w:tcPr>
          <w:p w14:paraId="761C712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2EBC0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F0ACA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1CD83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9F836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80126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4FD8E9">
            <w:pPr>
              <w:jc w:val="right"/>
              <w:rPr>
                <w:rFonts w:ascii="仿宋_GB2312" w:hAnsi="宋体" w:eastAsia="仿宋_GB2312" w:cs="宋体"/>
                <w:color w:val="000000"/>
                <w:sz w:val="18"/>
                <w:szCs w:val="18"/>
              </w:rPr>
            </w:pPr>
            <w:r>
              <w:rPr>
                <w:rFonts w:hint="eastAsia" w:ascii="仿宋_GB2312" w:eastAsia="仿宋_GB2312"/>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2841190B">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6A8FE3">
            <w:pPr>
              <w:jc w:val="left"/>
              <w:rPr>
                <w:rFonts w:ascii="仿宋_GB2312" w:hAnsi="宋体" w:eastAsia="仿宋_GB2312" w:cs="宋体"/>
                <w:color w:val="000000"/>
                <w:sz w:val="18"/>
                <w:szCs w:val="18"/>
              </w:rPr>
            </w:pPr>
          </w:p>
        </w:tc>
      </w:tr>
      <w:tr w14:paraId="34341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E81A1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B3EA66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82650E">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6BA75F">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300C6D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6.81</w:t>
            </w:r>
          </w:p>
        </w:tc>
        <w:tc>
          <w:tcPr>
            <w:tcW w:w="1020" w:type="dxa"/>
            <w:tcBorders>
              <w:top w:val="nil"/>
              <w:left w:val="nil"/>
              <w:bottom w:val="single" w:color="auto" w:sz="4" w:space="0"/>
              <w:right w:val="single" w:color="auto" w:sz="4" w:space="0"/>
            </w:tcBorders>
            <w:shd w:val="clear" w:color="auto" w:fill="auto"/>
            <w:noWrap/>
            <w:vAlign w:val="center"/>
          </w:tcPr>
          <w:p w14:paraId="3FD841E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6.81</w:t>
            </w:r>
          </w:p>
        </w:tc>
        <w:tc>
          <w:tcPr>
            <w:tcW w:w="950" w:type="dxa"/>
            <w:tcBorders>
              <w:top w:val="nil"/>
              <w:left w:val="nil"/>
              <w:bottom w:val="single" w:color="auto" w:sz="4" w:space="0"/>
              <w:right w:val="single" w:color="auto" w:sz="4" w:space="0"/>
            </w:tcBorders>
            <w:shd w:val="clear" w:color="auto" w:fill="auto"/>
            <w:noWrap/>
            <w:vAlign w:val="center"/>
          </w:tcPr>
          <w:p w14:paraId="6666008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6.81</w:t>
            </w:r>
          </w:p>
        </w:tc>
        <w:tc>
          <w:tcPr>
            <w:tcW w:w="840" w:type="dxa"/>
            <w:tcBorders>
              <w:top w:val="nil"/>
              <w:left w:val="nil"/>
              <w:bottom w:val="single" w:color="auto" w:sz="4" w:space="0"/>
              <w:right w:val="single" w:color="auto" w:sz="4" w:space="0"/>
            </w:tcBorders>
            <w:shd w:val="clear" w:color="auto" w:fill="auto"/>
            <w:vAlign w:val="center"/>
          </w:tcPr>
          <w:p w14:paraId="7230312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DAC91D">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62218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8ABD55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231F2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6FD54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557C54">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8F683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89D4385">
            <w:pPr>
              <w:jc w:val="left"/>
              <w:rPr>
                <w:rFonts w:ascii="仿宋_GB2312" w:hAnsi="宋体" w:eastAsia="仿宋_GB2312" w:cs="宋体"/>
                <w:b/>
                <w:color w:val="000000"/>
                <w:sz w:val="18"/>
                <w:szCs w:val="18"/>
              </w:rPr>
            </w:pPr>
          </w:p>
        </w:tc>
      </w:tr>
      <w:tr w14:paraId="4CBB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F27AD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6A5F23BB">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EEA9B6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9593395">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1E1CC18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6.81</w:t>
            </w:r>
          </w:p>
        </w:tc>
        <w:tc>
          <w:tcPr>
            <w:tcW w:w="1020" w:type="dxa"/>
            <w:tcBorders>
              <w:top w:val="nil"/>
              <w:left w:val="nil"/>
              <w:bottom w:val="single" w:color="auto" w:sz="4" w:space="0"/>
              <w:right w:val="single" w:color="auto" w:sz="4" w:space="0"/>
            </w:tcBorders>
            <w:shd w:val="clear" w:color="auto" w:fill="auto"/>
            <w:noWrap/>
            <w:vAlign w:val="center"/>
          </w:tcPr>
          <w:p w14:paraId="503A4A0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6.81</w:t>
            </w:r>
          </w:p>
        </w:tc>
        <w:tc>
          <w:tcPr>
            <w:tcW w:w="950" w:type="dxa"/>
            <w:tcBorders>
              <w:top w:val="nil"/>
              <w:left w:val="nil"/>
              <w:bottom w:val="single" w:color="auto" w:sz="4" w:space="0"/>
              <w:right w:val="single" w:color="auto" w:sz="4" w:space="0"/>
            </w:tcBorders>
            <w:shd w:val="clear" w:color="auto" w:fill="auto"/>
            <w:noWrap/>
            <w:vAlign w:val="center"/>
          </w:tcPr>
          <w:p w14:paraId="6737393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6.81</w:t>
            </w:r>
          </w:p>
        </w:tc>
        <w:tc>
          <w:tcPr>
            <w:tcW w:w="840" w:type="dxa"/>
            <w:tcBorders>
              <w:top w:val="nil"/>
              <w:left w:val="nil"/>
              <w:bottom w:val="single" w:color="auto" w:sz="4" w:space="0"/>
              <w:right w:val="single" w:color="auto" w:sz="4" w:space="0"/>
            </w:tcBorders>
            <w:shd w:val="clear" w:color="auto" w:fill="auto"/>
            <w:vAlign w:val="center"/>
          </w:tcPr>
          <w:p w14:paraId="4C9B268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212B2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8186E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204E9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72C89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85763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514C20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8650452">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63C64F">
            <w:pPr>
              <w:jc w:val="left"/>
              <w:rPr>
                <w:rFonts w:ascii="仿宋_GB2312" w:hAnsi="宋体" w:eastAsia="仿宋_GB2312" w:cs="宋体"/>
                <w:b/>
                <w:color w:val="000000"/>
                <w:sz w:val="18"/>
                <w:szCs w:val="18"/>
              </w:rPr>
            </w:pPr>
          </w:p>
        </w:tc>
      </w:tr>
      <w:tr w14:paraId="5E9C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78E8E8">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D8BFBDA">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E499F6E">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9761282">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1B0CD02">
            <w:pPr>
              <w:jc w:val="right"/>
              <w:rPr>
                <w:rFonts w:ascii="仿宋_GB2312" w:hAnsi="宋体" w:eastAsia="仿宋_GB2312" w:cs="宋体"/>
                <w:color w:val="000000"/>
                <w:sz w:val="18"/>
                <w:szCs w:val="18"/>
              </w:rPr>
            </w:pPr>
            <w:r>
              <w:rPr>
                <w:rFonts w:hint="eastAsia" w:ascii="仿宋_GB2312" w:eastAsia="仿宋_GB2312"/>
                <w:color w:val="000000"/>
                <w:sz w:val="18"/>
                <w:szCs w:val="18"/>
              </w:rPr>
              <w:t>6.81</w:t>
            </w:r>
          </w:p>
        </w:tc>
        <w:tc>
          <w:tcPr>
            <w:tcW w:w="1020" w:type="dxa"/>
            <w:tcBorders>
              <w:top w:val="nil"/>
              <w:left w:val="nil"/>
              <w:bottom w:val="single" w:color="auto" w:sz="4" w:space="0"/>
              <w:right w:val="single" w:color="auto" w:sz="4" w:space="0"/>
            </w:tcBorders>
            <w:shd w:val="clear" w:color="auto" w:fill="auto"/>
            <w:noWrap/>
            <w:vAlign w:val="center"/>
          </w:tcPr>
          <w:p w14:paraId="66B5A003">
            <w:pPr>
              <w:jc w:val="right"/>
              <w:rPr>
                <w:rFonts w:ascii="仿宋_GB2312" w:hAnsi="宋体" w:eastAsia="仿宋_GB2312" w:cs="宋体"/>
                <w:color w:val="000000"/>
                <w:sz w:val="18"/>
                <w:szCs w:val="18"/>
              </w:rPr>
            </w:pPr>
            <w:r>
              <w:rPr>
                <w:rFonts w:hint="eastAsia" w:ascii="仿宋_GB2312" w:eastAsia="仿宋_GB2312"/>
                <w:color w:val="000000"/>
                <w:sz w:val="18"/>
                <w:szCs w:val="18"/>
              </w:rPr>
              <w:t>6.81</w:t>
            </w:r>
          </w:p>
        </w:tc>
        <w:tc>
          <w:tcPr>
            <w:tcW w:w="950" w:type="dxa"/>
            <w:tcBorders>
              <w:top w:val="nil"/>
              <w:left w:val="nil"/>
              <w:bottom w:val="single" w:color="auto" w:sz="4" w:space="0"/>
              <w:right w:val="single" w:color="auto" w:sz="4" w:space="0"/>
            </w:tcBorders>
            <w:shd w:val="clear" w:color="auto" w:fill="auto"/>
            <w:noWrap/>
            <w:vAlign w:val="center"/>
          </w:tcPr>
          <w:p w14:paraId="60C88E92">
            <w:pPr>
              <w:jc w:val="right"/>
              <w:rPr>
                <w:rFonts w:ascii="仿宋_GB2312" w:hAnsi="宋体" w:eastAsia="仿宋_GB2312" w:cs="宋体"/>
                <w:color w:val="000000"/>
                <w:sz w:val="18"/>
                <w:szCs w:val="18"/>
              </w:rPr>
            </w:pPr>
            <w:r>
              <w:rPr>
                <w:rFonts w:hint="eastAsia" w:ascii="仿宋_GB2312" w:eastAsia="仿宋_GB2312"/>
                <w:color w:val="000000"/>
                <w:sz w:val="18"/>
                <w:szCs w:val="18"/>
              </w:rPr>
              <w:t>6.81</w:t>
            </w:r>
          </w:p>
        </w:tc>
        <w:tc>
          <w:tcPr>
            <w:tcW w:w="840" w:type="dxa"/>
            <w:tcBorders>
              <w:top w:val="nil"/>
              <w:left w:val="nil"/>
              <w:bottom w:val="single" w:color="auto" w:sz="4" w:space="0"/>
              <w:right w:val="single" w:color="auto" w:sz="4" w:space="0"/>
            </w:tcBorders>
            <w:shd w:val="clear" w:color="auto" w:fill="auto"/>
            <w:vAlign w:val="center"/>
          </w:tcPr>
          <w:p w14:paraId="09125E1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AF82A7">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833F74B">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A2BBA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06EE5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F210D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7CD96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AD2154">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E47659">
            <w:pPr>
              <w:jc w:val="left"/>
              <w:rPr>
                <w:rFonts w:ascii="仿宋_GB2312" w:hAnsi="宋体" w:eastAsia="仿宋_GB2312" w:cs="宋体"/>
                <w:color w:val="000000"/>
                <w:sz w:val="18"/>
                <w:szCs w:val="18"/>
              </w:rPr>
            </w:pPr>
          </w:p>
        </w:tc>
      </w:tr>
      <w:tr w14:paraId="2E7F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D13B3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0D90EB6">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16274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6ED6307">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BFCB8A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2.89</w:t>
            </w:r>
          </w:p>
        </w:tc>
        <w:tc>
          <w:tcPr>
            <w:tcW w:w="1020" w:type="dxa"/>
            <w:tcBorders>
              <w:top w:val="nil"/>
              <w:left w:val="nil"/>
              <w:bottom w:val="single" w:color="auto" w:sz="4" w:space="0"/>
              <w:right w:val="single" w:color="auto" w:sz="4" w:space="0"/>
            </w:tcBorders>
            <w:shd w:val="clear" w:color="auto" w:fill="auto"/>
            <w:noWrap/>
            <w:vAlign w:val="center"/>
          </w:tcPr>
          <w:p w14:paraId="094549A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2.89</w:t>
            </w:r>
          </w:p>
        </w:tc>
        <w:tc>
          <w:tcPr>
            <w:tcW w:w="950" w:type="dxa"/>
            <w:tcBorders>
              <w:top w:val="nil"/>
              <w:left w:val="nil"/>
              <w:bottom w:val="single" w:color="auto" w:sz="4" w:space="0"/>
              <w:right w:val="single" w:color="auto" w:sz="4" w:space="0"/>
            </w:tcBorders>
            <w:shd w:val="clear" w:color="auto" w:fill="auto"/>
            <w:noWrap/>
            <w:vAlign w:val="center"/>
          </w:tcPr>
          <w:p w14:paraId="42270A6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2.89</w:t>
            </w:r>
          </w:p>
        </w:tc>
        <w:tc>
          <w:tcPr>
            <w:tcW w:w="840" w:type="dxa"/>
            <w:tcBorders>
              <w:top w:val="nil"/>
              <w:left w:val="nil"/>
              <w:bottom w:val="single" w:color="auto" w:sz="4" w:space="0"/>
              <w:right w:val="single" w:color="auto" w:sz="4" w:space="0"/>
            </w:tcBorders>
            <w:shd w:val="clear" w:color="auto" w:fill="auto"/>
            <w:vAlign w:val="center"/>
          </w:tcPr>
          <w:p w14:paraId="6EC69B2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3B3EE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E8D0A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995B0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45020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6B265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AA13F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CC03E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BF9334">
            <w:pPr>
              <w:jc w:val="left"/>
              <w:rPr>
                <w:rFonts w:ascii="仿宋_GB2312" w:hAnsi="宋体" w:eastAsia="仿宋_GB2312" w:cs="宋体"/>
                <w:b/>
                <w:color w:val="000000"/>
                <w:sz w:val="18"/>
                <w:szCs w:val="18"/>
              </w:rPr>
            </w:pPr>
          </w:p>
        </w:tc>
      </w:tr>
      <w:tr w14:paraId="6F15F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ABA94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18A55F3">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3100B7F">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995ADCD">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1E3960D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2.89</w:t>
            </w:r>
          </w:p>
        </w:tc>
        <w:tc>
          <w:tcPr>
            <w:tcW w:w="1020" w:type="dxa"/>
            <w:tcBorders>
              <w:top w:val="nil"/>
              <w:left w:val="nil"/>
              <w:bottom w:val="single" w:color="auto" w:sz="4" w:space="0"/>
              <w:right w:val="single" w:color="auto" w:sz="4" w:space="0"/>
            </w:tcBorders>
            <w:shd w:val="clear" w:color="auto" w:fill="auto"/>
            <w:noWrap/>
            <w:vAlign w:val="center"/>
          </w:tcPr>
          <w:p w14:paraId="1A4456D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2.89</w:t>
            </w:r>
          </w:p>
        </w:tc>
        <w:tc>
          <w:tcPr>
            <w:tcW w:w="950" w:type="dxa"/>
            <w:tcBorders>
              <w:top w:val="nil"/>
              <w:left w:val="nil"/>
              <w:bottom w:val="single" w:color="auto" w:sz="4" w:space="0"/>
              <w:right w:val="single" w:color="auto" w:sz="4" w:space="0"/>
            </w:tcBorders>
            <w:shd w:val="clear" w:color="auto" w:fill="auto"/>
            <w:noWrap/>
            <w:vAlign w:val="center"/>
          </w:tcPr>
          <w:p w14:paraId="4AC46E4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2.89</w:t>
            </w:r>
          </w:p>
        </w:tc>
        <w:tc>
          <w:tcPr>
            <w:tcW w:w="840" w:type="dxa"/>
            <w:tcBorders>
              <w:top w:val="nil"/>
              <w:left w:val="nil"/>
              <w:bottom w:val="single" w:color="auto" w:sz="4" w:space="0"/>
              <w:right w:val="single" w:color="auto" w:sz="4" w:space="0"/>
            </w:tcBorders>
            <w:shd w:val="clear" w:color="auto" w:fill="auto"/>
            <w:vAlign w:val="center"/>
          </w:tcPr>
          <w:p w14:paraId="6CC7F43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F0819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EA8BD9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A7E697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A05CEE">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1A15D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8C4AAD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DB4D8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3B0AB1">
            <w:pPr>
              <w:jc w:val="left"/>
              <w:rPr>
                <w:rFonts w:ascii="仿宋_GB2312" w:hAnsi="宋体" w:eastAsia="仿宋_GB2312" w:cs="宋体"/>
                <w:b/>
                <w:color w:val="000000"/>
                <w:sz w:val="18"/>
                <w:szCs w:val="18"/>
              </w:rPr>
            </w:pPr>
          </w:p>
        </w:tc>
      </w:tr>
      <w:tr w14:paraId="5D6A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84EE86B">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6371D39">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B68F111">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13F4FF75">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38F8DCA8">
            <w:pPr>
              <w:jc w:val="right"/>
              <w:rPr>
                <w:rFonts w:ascii="仿宋_GB2312" w:hAnsi="宋体" w:eastAsia="仿宋_GB2312" w:cs="宋体"/>
                <w:color w:val="000000"/>
                <w:sz w:val="18"/>
                <w:szCs w:val="18"/>
              </w:rPr>
            </w:pPr>
            <w:r>
              <w:rPr>
                <w:rFonts w:hint="eastAsia" w:ascii="仿宋_GB2312" w:eastAsia="仿宋_GB2312"/>
                <w:color w:val="000000"/>
                <w:sz w:val="18"/>
                <w:szCs w:val="18"/>
              </w:rPr>
              <w:t>2.89</w:t>
            </w:r>
          </w:p>
        </w:tc>
        <w:tc>
          <w:tcPr>
            <w:tcW w:w="1020" w:type="dxa"/>
            <w:tcBorders>
              <w:top w:val="nil"/>
              <w:left w:val="nil"/>
              <w:bottom w:val="single" w:color="auto" w:sz="4" w:space="0"/>
              <w:right w:val="single" w:color="auto" w:sz="4" w:space="0"/>
            </w:tcBorders>
            <w:shd w:val="clear" w:color="auto" w:fill="auto"/>
            <w:noWrap/>
            <w:vAlign w:val="center"/>
          </w:tcPr>
          <w:p w14:paraId="3E35F8DD">
            <w:pPr>
              <w:jc w:val="right"/>
              <w:rPr>
                <w:rFonts w:ascii="仿宋_GB2312" w:hAnsi="宋体" w:eastAsia="仿宋_GB2312" w:cs="宋体"/>
                <w:color w:val="000000"/>
                <w:sz w:val="18"/>
                <w:szCs w:val="18"/>
              </w:rPr>
            </w:pPr>
            <w:r>
              <w:rPr>
                <w:rFonts w:hint="eastAsia" w:ascii="仿宋_GB2312" w:eastAsia="仿宋_GB2312"/>
                <w:color w:val="000000"/>
                <w:sz w:val="18"/>
                <w:szCs w:val="18"/>
              </w:rPr>
              <w:t>2.89</w:t>
            </w:r>
          </w:p>
        </w:tc>
        <w:tc>
          <w:tcPr>
            <w:tcW w:w="950" w:type="dxa"/>
            <w:tcBorders>
              <w:top w:val="nil"/>
              <w:left w:val="nil"/>
              <w:bottom w:val="single" w:color="auto" w:sz="4" w:space="0"/>
              <w:right w:val="single" w:color="auto" w:sz="4" w:space="0"/>
            </w:tcBorders>
            <w:shd w:val="clear" w:color="auto" w:fill="auto"/>
            <w:noWrap/>
            <w:vAlign w:val="center"/>
          </w:tcPr>
          <w:p w14:paraId="37991C57">
            <w:pPr>
              <w:jc w:val="right"/>
              <w:rPr>
                <w:rFonts w:ascii="仿宋_GB2312" w:hAnsi="宋体" w:eastAsia="仿宋_GB2312" w:cs="宋体"/>
                <w:color w:val="000000"/>
                <w:sz w:val="18"/>
                <w:szCs w:val="18"/>
              </w:rPr>
            </w:pPr>
            <w:r>
              <w:rPr>
                <w:rFonts w:hint="eastAsia" w:ascii="仿宋_GB2312" w:eastAsia="仿宋_GB2312"/>
                <w:color w:val="000000"/>
                <w:sz w:val="18"/>
                <w:szCs w:val="18"/>
              </w:rPr>
              <w:t>2.89</w:t>
            </w:r>
          </w:p>
        </w:tc>
        <w:tc>
          <w:tcPr>
            <w:tcW w:w="840" w:type="dxa"/>
            <w:tcBorders>
              <w:top w:val="nil"/>
              <w:left w:val="nil"/>
              <w:bottom w:val="single" w:color="auto" w:sz="4" w:space="0"/>
              <w:right w:val="single" w:color="auto" w:sz="4" w:space="0"/>
            </w:tcBorders>
            <w:shd w:val="clear" w:color="auto" w:fill="auto"/>
            <w:vAlign w:val="center"/>
          </w:tcPr>
          <w:p w14:paraId="07E0F83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9F422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BA9D4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3079F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C3FC61">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5B5F48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737A8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2F399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3C165CA">
            <w:pPr>
              <w:jc w:val="left"/>
              <w:rPr>
                <w:rFonts w:ascii="仿宋_GB2312" w:hAnsi="宋体" w:eastAsia="仿宋_GB2312" w:cs="宋体"/>
                <w:color w:val="000000"/>
                <w:sz w:val="18"/>
                <w:szCs w:val="18"/>
              </w:rPr>
            </w:pPr>
          </w:p>
        </w:tc>
      </w:tr>
      <w:tr w14:paraId="408AE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1E0EB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B266C79">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1C459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3A64710">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0D00F3C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5.44</w:t>
            </w:r>
          </w:p>
        </w:tc>
        <w:tc>
          <w:tcPr>
            <w:tcW w:w="1020" w:type="dxa"/>
            <w:tcBorders>
              <w:top w:val="nil"/>
              <w:left w:val="nil"/>
              <w:bottom w:val="single" w:color="auto" w:sz="4" w:space="0"/>
              <w:right w:val="single" w:color="auto" w:sz="4" w:space="0"/>
            </w:tcBorders>
            <w:shd w:val="clear" w:color="auto" w:fill="auto"/>
            <w:noWrap/>
            <w:vAlign w:val="center"/>
          </w:tcPr>
          <w:p w14:paraId="7895C1C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5.44</w:t>
            </w:r>
          </w:p>
        </w:tc>
        <w:tc>
          <w:tcPr>
            <w:tcW w:w="950" w:type="dxa"/>
            <w:tcBorders>
              <w:top w:val="nil"/>
              <w:left w:val="nil"/>
              <w:bottom w:val="single" w:color="auto" w:sz="4" w:space="0"/>
              <w:right w:val="single" w:color="auto" w:sz="4" w:space="0"/>
            </w:tcBorders>
            <w:shd w:val="clear" w:color="auto" w:fill="auto"/>
            <w:noWrap/>
            <w:vAlign w:val="center"/>
          </w:tcPr>
          <w:p w14:paraId="24380C5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5.44</w:t>
            </w:r>
          </w:p>
        </w:tc>
        <w:tc>
          <w:tcPr>
            <w:tcW w:w="840" w:type="dxa"/>
            <w:tcBorders>
              <w:top w:val="nil"/>
              <w:left w:val="nil"/>
              <w:bottom w:val="single" w:color="auto" w:sz="4" w:space="0"/>
              <w:right w:val="single" w:color="auto" w:sz="4" w:space="0"/>
            </w:tcBorders>
            <w:shd w:val="clear" w:color="auto" w:fill="auto"/>
            <w:vAlign w:val="center"/>
          </w:tcPr>
          <w:p w14:paraId="153E5B0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369A7F">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D1BF26">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9ED37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22908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10971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E821339">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28237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E530B9">
            <w:pPr>
              <w:jc w:val="left"/>
              <w:rPr>
                <w:rFonts w:ascii="仿宋_GB2312" w:hAnsi="宋体" w:eastAsia="仿宋_GB2312" w:cs="宋体"/>
                <w:b/>
                <w:color w:val="000000"/>
                <w:sz w:val="18"/>
                <w:szCs w:val="18"/>
              </w:rPr>
            </w:pPr>
          </w:p>
        </w:tc>
      </w:tr>
      <w:tr w14:paraId="59D65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E478DB">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3FD3995">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496E2A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B829649">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7BCC320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5.44</w:t>
            </w:r>
          </w:p>
        </w:tc>
        <w:tc>
          <w:tcPr>
            <w:tcW w:w="1020" w:type="dxa"/>
            <w:tcBorders>
              <w:top w:val="nil"/>
              <w:left w:val="nil"/>
              <w:bottom w:val="single" w:color="auto" w:sz="4" w:space="0"/>
              <w:right w:val="single" w:color="auto" w:sz="4" w:space="0"/>
            </w:tcBorders>
            <w:shd w:val="clear" w:color="auto" w:fill="auto"/>
            <w:noWrap/>
            <w:vAlign w:val="center"/>
          </w:tcPr>
          <w:p w14:paraId="63A829A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5.44</w:t>
            </w:r>
          </w:p>
        </w:tc>
        <w:tc>
          <w:tcPr>
            <w:tcW w:w="950" w:type="dxa"/>
            <w:tcBorders>
              <w:top w:val="nil"/>
              <w:left w:val="nil"/>
              <w:bottom w:val="single" w:color="auto" w:sz="4" w:space="0"/>
              <w:right w:val="single" w:color="auto" w:sz="4" w:space="0"/>
            </w:tcBorders>
            <w:shd w:val="clear" w:color="auto" w:fill="auto"/>
            <w:noWrap/>
            <w:vAlign w:val="center"/>
          </w:tcPr>
          <w:p w14:paraId="455205B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5.44</w:t>
            </w:r>
          </w:p>
        </w:tc>
        <w:tc>
          <w:tcPr>
            <w:tcW w:w="840" w:type="dxa"/>
            <w:tcBorders>
              <w:top w:val="nil"/>
              <w:left w:val="nil"/>
              <w:bottom w:val="single" w:color="auto" w:sz="4" w:space="0"/>
              <w:right w:val="single" w:color="auto" w:sz="4" w:space="0"/>
            </w:tcBorders>
            <w:shd w:val="clear" w:color="auto" w:fill="auto"/>
            <w:vAlign w:val="center"/>
          </w:tcPr>
          <w:p w14:paraId="76B128F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7DB1D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1CA02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380B1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0D9FC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9B6B6B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8D1B4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5CF3A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1FBF442">
            <w:pPr>
              <w:jc w:val="left"/>
              <w:rPr>
                <w:rFonts w:ascii="仿宋_GB2312" w:hAnsi="宋体" w:eastAsia="仿宋_GB2312" w:cs="宋体"/>
                <w:b/>
                <w:color w:val="000000"/>
                <w:sz w:val="18"/>
                <w:szCs w:val="18"/>
              </w:rPr>
            </w:pPr>
          </w:p>
        </w:tc>
      </w:tr>
      <w:tr w14:paraId="43AD1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D87E9B">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57DB056">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1E2BDA5">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29213B8">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90B5D33">
            <w:pPr>
              <w:jc w:val="right"/>
              <w:rPr>
                <w:rFonts w:ascii="仿宋_GB2312" w:hAnsi="宋体" w:eastAsia="仿宋_GB2312" w:cs="宋体"/>
                <w:color w:val="000000"/>
                <w:sz w:val="18"/>
                <w:szCs w:val="18"/>
              </w:rPr>
            </w:pPr>
            <w:r>
              <w:rPr>
                <w:rFonts w:hint="eastAsia" w:ascii="仿宋_GB2312" w:eastAsia="仿宋_GB2312"/>
                <w:color w:val="000000"/>
                <w:sz w:val="18"/>
                <w:szCs w:val="18"/>
              </w:rPr>
              <w:t>5.44</w:t>
            </w:r>
          </w:p>
        </w:tc>
        <w:tc>
          <w:tcPr>
            <w:tcW w:w="1020" w:type="dxa"/>
            <w:tcBorders>
              <w:top w:val="nil"/>
              <w:left w:val="nil"/>
              <w:bottom w:val="single" w:color="auto" w:sz="4" w:space="0"/>
              <w:right w:val="single" w:color="auto" w:sz="4" w:space="0"/>
            </w:tcBorders>
            <w:shd w:val="clear" w:color="auto" w:fill="auto"/>
            <w:noWrap/>
            <w:vAlign w:val="center"/>
          </w:tcPr>
          <w:p w14:paraId="740358E6">
            <w:pPr>
              <w:jc w:val="right"/>
              <w:rPr>
                <w:rFonts w:ascii="仿宋_GB2312" w:hAnsi="宋体" w:eastAsia="仿宋_GB2312" w:cs="宋体"/>
                <w:color w:val="000000"/>
                <w:sz w:val="18"/>
                <w:szCs w:val="18"/>
              </w:rPr>
            </w:pPr>
            <w:r>
              <w:rPr>
                <w:rFonts w:hint="eastAsia" w:ascii="仿宋_GB2312" w:eastAsia="仿宋_GB2312"/>
                <w:color w:val="000000"/>
                <w:sz w:val="18"/>
                <w:szCs w:val="18"/>
              </w:rPr>
              <w:t>5.44</w:t>
            </w:r>
          </w:p>
        </w:tc>
        <w:tc>
          <w:tcPr>
            <w:tcW w:w="950" w:type="dxa"/>
            <w:tcBorders>
              <w:top w:val="nil"/>
              <w:left w:val="nil"/>
              <w:bottom w:val="single" w:color="auto" w:sz="4" w:space="0"/>
              <w:right w:val="single" w:color="auto" w:sz="4" w:space="0"/>
            </w:tcBorders>
            <w:shd w:val="clear" w:color="auto" w:fill="auto"/>
            <w:noWrap/>
            <w:vAlign w:val="center"/>
          </w:tcPr>
          <w:p w14:paraId="3F76548F">
            <w:pPr>
              <w:jc w:val="right"/>
              <w:rPr>
                <w:rFonts w:ascii="仿宋_GB2312" w:hAnsi="宋体" w:eastAsia="仿宋_GB2312" w:cs="宋体"/>
                <w:color w:val="000000"/>
                <w:sz w:val="18"/>
                <w:szCs w:val="18"/>
              </w:rPr>
            </w:pPr>
            <w:r>
              <w:rPr>
                <w:rFonts w:hint="eastAsia" w:ascii="仿宋_GB2312" w:eastAsia="仿宋_GB2312"/>
                <w:color w:val="000000"/>
                <w:sz w:val="18"/>
                <w:szCs w:val="18"/>
              </w:rPr>
              <w:t>5.44</w:t>
            </w:r>
          </w:p>
        </w:tc>
        <w:tc>
          <w:tcPr>
            <w:tcW w:w="840" w:type="dxa"/>
            <w:tcBorders>
              <w:top w:val="nil"/>
              <w:left w:val="nil"/>
              <w:bottom w:val="single" w:color="auto" w:sz="4" w:space="0"/>
              <w:right w:val="single" w:color="auto" w:sz="4" w:space="0"/>
            </w:tcBorders>
            <w:shd w:val="clear" w:color="auto" w:fill="auto"/>
            <w:vAlign w:val="center"/>
          </w:tcPr>
          <w:p w14:paraId="3996C618">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3A5FE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7D40CA">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2B372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EF0492">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8F1A2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EA033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8AE4D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57925D3">
            <w:pPr>
              <w:jc w:val="left"/>
              <w:rPr>
                <w:rFonts w:ascii="仿宋_GB2312" w:hAnsi="宋体" w:eastAsia="仿宋_GB2312" w:cs="宋体"/>
                <w:color w:val="000000"/>
                <w:sz w:val="18"/>
                <w:szCs w:val="18"/>
              </w:rPr>
            </w:pPr>
          </w:p>
        </w:tc>
      </w:tr>
      <w:tr w14:paraId="7014E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19F325F">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35C412D">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53D2CF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F21256">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4FB63F9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69.64</w:t>
            </w:r>
          </w:p>
        </w:tc>
        <w:tc>
          <w:tcPr>
            <w:tcW w:w="1020" w:type="dxa"/>
            <w:tcBorders>
              <w:top w:val="nil"/>
              <w:left w:val="nil"/>
              <w:bottom w:val="single" w:color="auto" w:sz="4" w:space="0"/>
              <w:right w:val="single" w:color="auto" w:sz="4" w:space="0"/>
            </w:tcBorders>
            <w:shd w:val="clear" w:color="auto" w:fill="auto"/>
            <w:noWrap/>
            <w:vAlign w:val="center"/>
          </w:tcPr>
          <w:p w14:paraId="1DB24F3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65.64</w:t>
            </w:r>
          </w:p>
        </w:tc>
        <w:tc>
          <w:tcPr>
            <w:tcW w:w="950" w:type="dxa"/>
            <w:tcBorders>
              <w:top w:val="nil"/>
              <w:left w:val="nil"/>
              <w:bottom w:val="single" w:color="auto" w:sz="4" w:space="0"/>
              <w:right w:val="single" w:color="auto" w:sz="4" w:space="0"/>
            </w:tcBorders>
            <w:shd w:val="clear" w:color="auto" w:fill="auto"/>
            <w:noWrap/>
            <w:vAlign w:val="center"/>
          </w:tcPr>
          <w:p w14:paraId="5C96804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65.64</w:t>
            </w:r>
          </w:p>
        </w:tc>
        <w:tc>
          <w:tcPr>
            <w:tcW w:w="840" w:type="dxa"/>
            <w:tcBorders>
              <w:top w:val="nil"/>
              <w:left w:val="nil"/>
              <w:bottom w:val="single" w:color="auto" w:sz="4" w:space="0"/>
              <w:right w:val="single" w:color="auto" w:sz="4" w:space="0"/>
            </w:tcBorders>
            <w:shd w:val="clear" w:color="auto" w:fill="auto"/>
            <w:vAlign w:val="center"/>
          </w:tcPr>
          <w:p w14:paraId="14C4B2B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09A8F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A30CC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2EF9D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33F0D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AA6CDA">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D1EA26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4.00</w:t>
            </w:r>
          </w:p>
        </w:tc>
        <w:tc>
          <w:tcPr>
            <w:tcW w:w="840" w:type="dxa"/>
            <w:tcBorders>
              <w:top w:val="nil"/>
              <w:left w:val="nil"/>
              <w:bottom w:val="single" w:color="auto" w:sz="4" w:space="0"/>
              <w:right w:val="single" w:color="auto" w:sz="4" w:space="0"/>
            </w:tcBorders>
            <w:shd w:val="clear" w:color="auto" w:fill="auto"/>
            <w:vAlign w:val="center"/>
          </w:tcPr>
          <w:p w14:paraId="7B489CD5">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BB594A9">
            <w:pPr>
              <w:jc w:val="left"/>
              <w:rPr>
                <w:rFonts w:ascii="仿宋_GB2312" w:hAnsi="宋体" w:eastAsia="仿宋_GB2312" w:cs="宋体"/>
                <w:b/>
                <w:color w:val="000000"/>
                <w:sz w:val="18"/>
                <w:szCs w:val="18"/>
              </w:rPr>
            </w:pPr>
          </w:p>
        </w:tc>
      </w:tr>
    </w:tbl>
    <w:p w14:paraId="6C685B67">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A5461C0">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1236F2C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24"/>
        <w:gridCol w:w="1757"/>
        <w:gridCol w:w="1758"/>
        <w:gridCol w:w="178"/>
        <w:gridCol w:w="1627"/>
      </w:tblGrid>
      <w:tr w14:paraId="308D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10C3852">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编制单位：托克逊县文学艺术界联合会</w:t>
            </w:r>
          </w:p>
        </w:tc>
        <w:tc>
          <w:tcPr>
            <w:tcW w:w="1300" w:type="dxa"/>
            <w:tcBorders>
              <w:top w:val="nil"/>
              <w:left w:val="nil"/>
              <w:bottom w:val="nil"/>
              <w:right w:val="nil"/>
            </w:tcBorders>
          </w:tcPr>
          <w:p w14:paraId="2CD989F1">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0D40B3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5847C67">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6A5447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70183B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637903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1CA3487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F2004E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A69D01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85FD91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A4888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C9E003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047B3B7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06A5E77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5AE0E96">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21724D1D">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90502FD">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0507942">
            <w:pPr>
              <w:widowControl/>
              <w:jc w:val="left"/>
              <w:rPr>
                <w:rFonts w:ascii="仿宋_GB2312" w:eastAsia="仿宋_GB2312"/>
                <w:b/>
                <w:bCs/>
                <w:color w:val="000000"/>
                <w:kern w:val="0"/>
                <w:sz w:val="20"/>
                <w:szCs w:val="20"/>
              </w:rPr>
            </w:pPr>
          </w:p>
        </w:tc>
      </w:tr>
      <w:tr w14:paraId="7AE68F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9D372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95AE44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EF39E2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3081B4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290A96E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54.50</w:t>
            </w:r>
          </w:p>
        </w:tc>
        <w:tc>
          <w:tcPr>
            <w:tcW w:w="1856" w:type="dxa"/>
            <w:tcBorders>
              <w:top w:val="nil"/>
              <w:left w:val="nil"/>
              <w:bottom w:val="single" w:color="auto" w:sz="4" w:space="0"/>
              <w:right w:val="single" w:color="auto" w:sz="4" w:space="0"/>
            </w:tcBorders>
            <w:shd w:val="clear" w:color="auto" w:fill="auto"/>
            <w:vAlign w:val="center"/>
          </w:tcPr>
          <w:p w14:paraId="164D0E2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48.50</w:t>
            </w:r>
          </w:p>
        </w:tc>
        <w:tc>
          <w:tcPr>
            <w:tcW w:w="1904" w:type="dxa"/>
            <w:gridSpan w:val="2"/>
            <w:tcBorders>
              <w:top w:val="nil"/>
              <w:left w:val="nil"/>
              <w:bottom w:val="single" w:color="auto" w:sz="4" w:space="0"/>
              <w:right w:val="single" w:color="auto" w:sz="4" w:space="0"/>
            </w:tcBorders>
            <w:shd w:val="clear" w:color="auto" w:fill="auto"/>
            <w:vAlign w:val="center"/>
          </w:tcPr>
          <w:p w14:paraId="2524413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6.00</w:t>
            </w:r>
          </w:p>
        </w:tc>
      </w:tr>
      <w:tr w14:paraId="746105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0AEF23">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1085170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33</w:t>
            </w:r>
          </w:p>
        </w:tc>
        <w:tc>
          <w:tcPr>
            <w:tcW w:w="400" w:type="dxa"/>
            <w:tcBorders>
              <w:top w:val="nil"/>
              <w:left w:val="nil"/>
              <w:bottom w:val="single" w:color="auto" w:sz="4" w:space="0"/>
              <w:right w:val="single" w:color="auto" w:sz="4" w:space="0"/>
            </w:tcBorders>
            <w:shd w:val="clear" w:color="auto" w:fill="auto"/>
            <w:vAlign w:val="center"/>
          </w:tcPr>
          <w:p w14:paraId="5CD0AD5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C961DD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宣传事务</w:t>
            </w:r>
          </w:p>
        </w:tc>
        <w:tc>
          <w:tcPr>
            <w:tcW w:w="1855" w:type="dxa"/>
            <w:tcBorders>
              <w:top w:val="nil"/>
              <w:left w:val="nil"/>
              <w:bottom w:val="single" w:color="auto" w:sz="4" w:space="0"/>
              <w:right w:val="single" w:color="auto" w:sz="4" w:space="0"/>
            </w:tcBorders>
            <w:shd w:val="clear" w:color="auto" w:fill="auto"/>
            <w:vAlign w:val="center"/>
          </w:tcPr>
          <w:p w14:paraId="3602E4D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54.50</w:t>
            </w:r>
          </w:p>
        </w:tc>
        <w:tc>
          <w:tcPr>
            <w:tcW w:w="1856" w:type="dxa"/>
            <w:tcBorders>
              <w:top w:val="nil"/>
              <w:left w:val="nil"/>
              <w:bottom w:val="single" w:color="auto" w:sz="4" w:space="0"/>
              <w:right w:val="single" w:color="auto" w:sz="4" w:space="0"/>
            </w:tcBorders>
            <w:shd w:val="clear" w:color="auto" w:fill="auto"/>
            <w:vAlign w:val="center"/>
          </w:tcPr>
          <w:p w14:paraId="281301D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48.50</w:t>
            </w:r>
          </w:p>
        </w:tc>
        <w:tc>
          <w:tcPr>
            <w:tcW w:w="1904" w:type="dxa"/>
            <w:gridSpan w:val="2"/>
            <w:tcBorders>
              <w:top w:val="nil"/>
              <w:left w:val="nil"/>
              <w:bottom w:val="single" w:color="auto" w:sz="4" w:space="0"/>
              <w:right w:val="single" w:color="auto" w:sz="4" w:space="0"/>
            </w:tcBorders>
            <w:shd w:val="clear" w:color="auto" w:fill="auto"/>
            <w:vAlign w:val="center"/>
          </w:tcPr>
          <w:p w14:paraId="7C3ABC9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6.00</w:t>
            </w:r>
          </w:p>
        </w:tc>
      </w:tr>
      <w:tr w14:paraId="1322A7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920D9C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0C4EC83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33</w:t>
            </w:r>
          </w:p>
        </w:tc>
        <w:tc>
          <w:tcPr>
            <w:tcW w:w="400" w:type="dxa"/>
            <w:tcBorders>
              <w:top w:val="nil"/>
              <w:left w:val="nil"/>
              <w:bottom w:val="single" w:color="auto" w:sz="4" w:space="0"/>
              <w:right w:val="single" w:color="auto" w:sz="4" w:space="0"/>
            </w:tcBorders>
            <w:shd w:val="clear" w:color="auto" w:fill="auto"/>
            <w:vAlign w:val="center"/>
          </w:tcPr>
          <w:p w14:paraId="4563863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50</w:t>
            </w:r>
          </w:p>
        </w:tc>
        <w:tc>
          <w:tcPr>
            <w:tcW w:w="2604" w:type="dxa"/>
            <w:tcBorders>
              <w:top w:val="nil"/>
              <w:left w:val="nil"/>
              <w:bottom w:val="single" w:color="auto" w:sz="4" w:space="0"/>
              <w:right w:val="single" w:color="auto" w:sz="4" w:space="0"/>
            </w:tcBorders>
            <w:shd w:val="clear" w:color="auto" w:fill="auto"/>
            <w:vAlign w:val="center"/>
          </w:tcPr>
          <w:p w14:paraId="1620306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6BEE1CD6">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48.50</w:t>
            </w:r>
          </w:p>
        </w:tc>
        <w:tc>
          <w:tcPr>
            <w:tcW w:w="1856" w:type="dxa"/>
            <w:tcBorders>
              <w:top w:val="nil"/>
              <w:left w:val="nil"/>
              <w:bottom w:val="single" w:color="auto" w:sz="4" w:space="0"/>
              <w:right w:val="single" w:color="auto" w:sz="4" w:space="0"/>
            </w:tcBorders>
            <w:shd w:val="clear" w:color="auto" w:fill="auto"/>
            <w:vAlign w:val="center"/>
          </w:tcPr>
          <w:p w14:paraId="28D51EC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48.50</w:t>
            </w:r>
          </w:p>
        </w:tc>
        <w:tc>
          <w:tcPr>
            <w:tcW w:w="1904" w:type="dxa"/>
            <w:gridSpan w:val="2"/>
            <w:tcBorders>
              <w:top w:val="nil"/>
              <w:left w:val="nil"/>
              <w:bottom w:val="single" w:color="auto" w:sz="4" w:space="0"/>
              <w:right w:val="single" w:color="auto" w:sz="4" w:space="0"/>
            </w:tcBorders>
            <w:shd w:val="clear" w:color="auto" w:fill="auto"/>
            <w:vAlign w:val="center"/>
          </w:tcPr>
          <w:p w14:paraId="130A7477">
            <w:pPr>
              <w:widowControl/>
              <w:jc w:val="right"/>
              <w:rPr>
                <w:rFonts w:ascii="仿宋_GB2312" w:hAnsi="宋体" w:eastAsia="仿宋_GB2312" w:cs="宋体"/>
                <w:b/>
                <w:bCs/>
                <w:color w:val="000000"/>
                <w:kern w:val="0"/>
                <w:sz w:val="18"/>
                <w:szCs w:val="18"/>
              </w:rPr>
            </w:pPr>
          </w:p>
        </w:tc>
      </w:tr>
      <w:tr w14:paraId="3C0193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7696D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201</w:t>
            </w:r>
          </w:p>
        </w:tc>
        <w:tc>
          <w:tcPr>
            <w:tcW w:w="400" w:type="dxa"/>
            <w:tcBorders>
              <w:top w:val="nil"/>
              <w:left w:val="nil"/>
              <w:bottom w:val="single" w:color="auto" w:sz="4" w:space="0"/>
              <w:right w:val="single" w:color="auto" w:sz="4" w:space="0"/>
            </w:tcBorders>
            <w:shd w:val="clear" w:color="auto" w:fill="auto"/>
            <w:vAlign w:val="center"/>
          </w:tcPr>
          <w:p w14:paraId="678695F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33</w:t>
            </w:r>
          </w:p>
        </w:tc>
        <w:tc>
          <w:tcPr>
            <w:tcW w:w="400" w:type="dxa"/>
            <w:tcBorders>
              <w:top w:val="nil"/>
              <w:left w:val="nil"/>
              <w:bottom w:val="single" w:color="auto" w:sz="4" w:space="0"/>
              <w:right w:val="single" w:color="auto" w:sz="4" w:space="0"/>
            </w:tcBorders>
            <w:shd w:val="clear" w:color="auto" w:fill="auto"/>
            <w:vAlign w:val="center"/>
          </w:tcPr>
          <w:p w14:paraId="3134245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3862B788">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其他宣传事务支出</w:t>
            </w:r>
          </w:p>
        </w:tc>
        <w:tc>
          <w:tcPr>
            <w:tcW w:w="1855" w:type="dxa"/>
            <w:tcBorders>
              <w:top w:val="nil"/>
              <w:left w:val="nil"/>
              <w:bottom w:val="single" w:color="auto" w:sz="4" w:space="0"/>
              <w:right w:val="single" w:color="auto" w:sz="4" w:space="0"/>
            </w:tcBorders>
            <w:shd w:val="clear" w:color="auto" w:fill="auto"/>
            <w:vAlign w:val="center"/>
          </w:tcPr>
          <w:p w14:paraId="3E27B06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6.00</w:t>
            </w:r>
          </w:p>
        </w:tc>
        <w:tc>
          <w:tcPr>
            <w:tcW w:w="1856" w:type="dxa"/>
            <w:tcBorders>
              <w:top w:val="nil"/>
              <w:left w:val="nil"/>
              <w:bottom w:val="single" w:color="auto" w:sz="4" w:space="0"/>
              <w:right w:val="single" w:color="auto" w:sz="4" w:space="0"/>
            </w:tcBorders>
            <w:shd w:val="clear" w:color="auto" w:fill="auto"/>
            <w:vAlign w:val="center"/>
          </w:tcPr>
          <w:p w14:paraId="13A72AA6">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F1BE3D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6.00</w:t>
            </w:r>
          </w:p>
        </w:tc>
      </w:tr>
      <w:tr w14:paraId="78A6A0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371D25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09F8EA0">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42F785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C28E19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76285D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6.81</w:t>
            </w:r>
          </w:p>
        </w:tc>
        <w:tc>
          <w:tcPr>
            <w:tcW w:w="1856" w:type="dxa"/>
            <w:tcBorders>
              <w:top w:val="nil"/>
              <w:left w:val="nil"/>
              <w:bottom w:val="single" w:color="auto" w:sz="4" w:space="0"/>
              <w:right w:val="single" w:color="auto" w:sz="4" w:space="0"/>
            </w:tcBorders>
            <w:shd w:val="clear" w:color="auto" w:fill="auto"/>
            <w:vAlign w:val="center"/>
          </w:tcPr>
          <w:p w14:paraId="39B46C5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6.81</w:t>
            </w:r>
          </w:p>
        </w:tc>
        <w:tc>
          <w:tcPr>
            <w:tcW w:w="1904" w:type="dxa"/>
            <w:gridSpan w:val="2"/>
            <w:tcBorders>
              <w:top w:val="nil"/>
              <w:left w:val="nil"/>
              <w:bottom w:val="single" w:color="auto" w:sz="4" w:space="0"/>
              <w:right w:val="single" w:color="auto" w:sz="4" w:space="0"/>
            </w:tcBorders>
            <w:shd w:val="clear" w:color="auto" w:fill="auto"/>
            <w:vAlign w:val="center"/>
          </w:tcPr>
          <w:p w14:paraId="59ADB932">
            <w:pPr>
              <w:widowControl/>
              <w:jc w:val="right"/>
              <w:rPr>
                <w:rFonts w:ascii="仿宋_GB2312" w:hAnsi="宋体" w:eastAsia="仿宋_GB2312" w:cs="宋体"/>
                <w:b/>
                <w:bCs/>
                <w:color w:val="000000"/>
                <w:kern w:val="0"/>
                <w:sz w:val="18"/>
                <w:szCs w:val="18"/>
              </w:rPr>
            </w:pPr>
          </w:p>
        </w:tc>
      </w:tr>
      <w:tr w14:paraId="7FEC6F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702F0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9C8C8F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6D309D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92C7F7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5B22479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6.81</w:t>
            </w:r>
          </w:p>
        </w:tc>
        <w:tc>
          <w:tcPr>
            <w:tcW w:w="1856" w:type="dxa"/>
            <w:tcBorders>
              <w:top w:val="nil"/>
              <w:left w:val="nil"/>
              <w:bottom w:val="single" w:color="auto" w:sz="4" w:space="0"/>
              <w:right w:val="single" w:color="auto" w:sz="4" w:space="0"/>
            </w:tcBorders>
            <w:shd w:val="clear" w:color="auto" w:fill="auto"/>
            <w:vAlign w:val="center"/>
          </w:tcPr>
          <w:p w14:paraId="4D21BD3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6.81</w:t>
            </w:r>
          </w:p>
        </w:tc>
        <w:tc>
          <w:tcPr>
            <w:tcW w:w="1904" w:type="dxa"/>
            <w:gridSpan w:val="2"/>
            <w:tcBorders>
              <w:top w:val="nil"/>
              <w:left w:val="nil"/>
              <w:bottom w:val="single" w:color="auto" w:sz="4" w:space="0"/>
              <w:right w:val="single" w:color="auto" w:sz="4" w:space="0"/>
            </w:tcBorders>
            <w:shd w:val="clear" w:color="auto" w:fill="auto"/>
            <w:vAlign w:val="center"/>
          </w:tcPr>
          <w:p w14:paraId="22646110">
            <w:pPr>
              <w:widowControl/>
              <w:jc w:val="right"/>
              <w:rPr>
                <w:rFonts w:ascii="仿宋_GB2312" w:hAnsi="宋体" w:eastAsia="仿宋_GB2312" w:cs="宋体"/>
                <w:b/>
                <w:bCs/>
                <w:color w:val="000000"/>
                <w:kern w:val="0"/>
                <w:sz w:val="18"/>
                <w:szCs w:val="18"/>
              </w:rPr>
            </w:pPr>
          </w:p>
        </w:tc>
      </w:tr>
      <w:tr w14:paraId="6C2403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745B7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6E6ACA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A79EE7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12BD16E2">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B23878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6.81</w:t>
            </w:r>
          </w:p>
        </w:tc>
        <w:tc>
          <w:tcPr>
            <w:tcW w:w="1856" w:type="dxa"/>
            <w:tcBorders>
              <w:top w:val="nil"/>
              <w:left w:val="nil"/>
              <w:bottom w:val="single" w:color="auto" w:sz="4" w:space="0"/>
              <w:right w:val="single" w:color="auto" w:sz="4" w:space="0"/>
            </w:tcBorders>
            <w:shd w:val="clear" w:color="auto" w:fill="auto"/>
            <w:vAlign w:val="center"/>
          </w:tcPr>
          <w:p w14:paraId="1D14604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6.81</w:t>
            </w:r>
          </w:p>
        </w:tc>
        <w:tc>
          <w:tcPr>
            <w:tcW w:w="1904" w:type="dxa"/>
            <w:gridSpan w:val="2"/>
            <w:tcBorders>
              <w:top w:val="nil"/>
              <w:left w:val="nil"/>
              <w:bottom w:val="single" w:color="auto" w:sz="4" w:space="0"/>
              <w:right w:val="single" w:color="auto" w:sz="4" w:space="0"/>
            </w:tcBorders>
            <w:shd w:val="clear" w:color="auto" w:fill="auto"/>
            <w:vAlign w:val="center"/>
          </w:tcPr>
          <w:p w14:paraId="31BE49DA">
            <w:pPr>
              <w:widowControl/>
              <w:jc w:val="right"/>
              <w:rPr>
                <w:rFonts w:ascii="仿宋_GB2312" w:hAnsi="宋体" w:eastAsia="仿宋_GB2312" w:cs="宋体"/>
                <w:b/>
                <w:bCs/>
                <w:color w:val="000000"/>
                <w:kern w:val="0"/>
                <w:sz w:val="18"/>
                <w:szCs w:val="18"/>
              </w:rPr>
            </w:pPr>
          </w:p>
        </w:tc>
      </w:tr>
      <w:tr w14:paraId="518A1F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AD77EF">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5DEEA4F">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3CFB46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249069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068DF47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2.89</w:t>
            </w:r>
          </w:p>
        </w:tc>
        <w:tc>
          <w:tcPr>
            <w:tcW w:w="1856" w:type="dxa"/>
            <w:tcBorders>
              <w:top w:val="nil"/>
              <w:left w:val="nil"/>
              <w:bottom w:val="single" w:color="auto" w:sz="4" w:space="0"/>
              <w:right w:val="single" w:color="auto" w:sz="4" w:space="0"/>
            </w:tcBorders>
            <w:shd w:val="clear" w:color="auto" w:fill="auto"/>
            <w:vAlign w:val="center"/>
          </w:tcPr>
          <w:p w14:paraId="0EE95D5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2.89</w:t>
            </w:r>
          </w:p>
        </w:tc>
        <w:tc>
          <w:tcPr>
            <w:tcW w:w="1904" w:type="dxa"/>
            <w:gridSpan w:val="2"/>
            <w:tcBorders>
              <w:top w:val="nil"/>
              <w:left w:val="nil"/>
              <w:bottom w:val="single" w:color="auto" w:sz="4" w:space="0"/>
              <w:right w:val="single" w:color="auto" w:sz="4" w:space="0"/>
            </w:tcBorders>
            <w:shd w:val="clear" w:color="auto" w:fill="auto"/>
            <w:vAlign w:val="center"/>
          </w:tcPr>
          <w:p w14:paraId="29AF9F97">
            <w:pPr>
              <w:widowControl/>
              <w:jc w:val="right"/>
              <w:rPr>
                <w:rFonts w:ascii="仿宋_GB2312" w:hAnsi="宋体" w:eastAsia="仿宋_GB2312" w:cs="宋体"/>
                <w:b/>
                <w:bCs/>
                <w:color w:val="000000"/>
                <w:kern w:val="0"/>
                <w:sz w:val="18"/>
                <w:szCs w:val="18"/>
              </w:rPr>
            </w:pPr>
          </w:p>
        </w:tc>
      </w:tr>
      <w:tr w14:paraId="6B9D6B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AE45B9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659A4BC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B5AEE2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6F69F2">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3F4034A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2.89</w:t>
            </w:r>
          </w:p>
        </w:tc>
        <w:tc>
          <w:tcPr>
            <w:tcW w:w="1856" w:type="dxa"/>
            <w:tcBorders>
              <w:top w:val="nil"/>
              <w:left w:val="nil"/>
              <w:bottom w:val="single" w:color="auto" w:sz="4" w:space="0"/>
              <w:right w:val="single" w:color="auto" w:sz="4" w:space="0"/>
            </w:tcBorders>
            <w:shd w:val="clear" w:color="auto" w:fill="auto"/>
            <w:vAlign w:val="center"/>
          </w:tcPr>
          <w:p w14:paraId="1D31501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2.89</w:t>
            </w:r>
          </w:p>
        </w:tc>
        <w:tc>
          <w:tcPr>
            <w:tcW w:w="1904" w:type="dxa"/>
            <w:gridSpan w:val="2"/>
            <w:tcBorders>
              <w:top w:val="nil"/>
              <w:left w:val="nil"/>
              <w:bottom w:val="single" w:color="auto" w:sz="4" w:space="0"/>
              <w:right w:val="single" w:color="auto" w:sz="4" w:space="0"/>
            </w:tcBorders>
            <w:shd w:val="clear" w:color="auto" w:fill="auto"/>
            <w:vAlign w:val="center"/>
          </w:tcPr>
          <w:p w14:paraId="07DAAFF8">
            <w:pPr>
              <w:widowControl/>
              <w:jc w:val="right"/>
              <w:rPr>
                <w:rFonts w:ascii="仿宋_GB2312" w:hAnsi="宋体" w:eastAsia="仿宋_GB2312" w:cs="宋体"/>
                <w:b/>
                <w:bCs/>
                <w:color w:val="000000"/>
                <w:kern w:val="0"/>
                <w:sz w:val="18"/>
                <w:szCs w:val="18"/>
              </w:rPr>
            </w:pPr>
          </w:p>
        </w:tc>
      </w:tr>
      <w:tr w14:paraId="7D1CC4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284BE5">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1F45B5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6611FE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7712A295">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20F4260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2.89</w:t>
            </w:r>
          </w:p>
        </w:tc>
        <w:tc>
          <w:tcPr>
            <w:tcW w:w="1856" w:type="dxa"/>
            <w:tcBorders>
              <w:top w:val="nil"/>
              <w:left w:val="nil"/>
              <w:bottom w:val="single" w:color="auto" w:sz="4" w:space="0"/>
              <w:right w:val="single" w:color="auto" w:sz="4" w:space="0"/>
            </w:tcBorders>
            <w:shd w:val="clear" w:color="auto" w:fill="auto"/>
            <w:vAlign w:val="center"/>
          </w:tcPr>
          <w:p w14:paraId="516332E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2.89</w:t>
            </w:r>
          </w:p>
        </w:tc>
        <w:tc>
          <w:tcPr>
            <w:tcW w:w="1904" w:type="dxa"/>
            <w:gridSpan w:val="2"/>
            <w:tcBorders>
              <w:top w:val="nil"/>
              <w:left w:val="nil"/>
              <w:bottom w:val="single" w:color="auto" w:sz="4" w:space="0"/>
              <w:right w:val="single" w:color="auto" w:sz="4" w:space="0"/>
            </w:tcBorders>
            <w:shd w:val="clear" w:color="auto" w:fill="auto"/>
            <w:vAlign w:val="center"/>
          </w:tcPr>
          <w:p w14:paraId="65A4C4BF">
            <w:pPr>
              <w:widowControl/>
              <w:jc w:val="right"/>
              <w:rPr>
                <w:rFonts w:ascii="仿宋_GB2312" w:hAnsi="宋体" w:eastAsia="仿宋_GB2312" w:cs="宋体"/>
                <w:b/>
                <w:bCs/>
                <w:color w:val="000000"/>
                <w:kern w:val="0"/>
                <w:sz w:val="18"/>
                <w:szCs w:val="18"/>
              </w:rPr>
            </w:pPr>
          </w:p>
        </w:tc>
      </w:tr>
      <w:tr w14:paraId="705882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B4F32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FE0431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97A4D6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F83AE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04F8FC5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5.44</w:t>
            </w:r>
          </w:p>
        </w:tc>
        <w:tc>
          <w:tcPr>
            <w:tcW w:w="1856" w:type="dxa"/>
            <w:tcBorders>
              <w:top w:val="nil"/>
              <w:left w:val="nil"/>
              <w:bottom w:val="single" w:color="auto" w:sz="4" w:space="0"/>
              <w:right w:val="single" w:color="auto" w:sz="4" w:space="0"/>
            </w:tcBorders>
            <w:shd w:val="clear" w:color="auto" w:fill="auto"/>
            <w:vAlign w:val="center"/>
          </w:tcPr>
          <w:p w14:paraId="5EF4C36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5.44</w:t>
            </w:r>
          </w:p>
        </w:tc>
        <w:tc>
          <w:tcPr>
            <w:tcW w:w="1904" w:type="dxa"/>
            <w:gridSpan w:val="2"/>
            <w:tcBorders>
              <w:top w:val="nil"/>
              <w:left w:val="nil"/>
              <w:bottom w:val="single" w:color="auto" w:sz="4" w:space="0"/>
              <w:right w:val="single" w:color="auto" w:sz="4" w:space="0"/>
            </w:tcBorders>
            <w:shd w:val="clear" w:color="auto" w:fill="auto"/>
            <w:vAlign w:val="center"/>
          </w:tcPr>
          <w:p w14:paraId="6EF96304">
            <w:pPr>
              <w:widowControl/>
              <w:jc w:val="right"/>
              <w:rPr>
                <w:rFonts w:ascii="仿宋_GB2312" w:hAnsi="宋体" w:eastAsia="仿宋_GB2312" w:cs="宋体"/>
                <w:b/>
                <w:bCs/>
                <w:color w:val="000000"/>
                <w:kern w:val="0"/>
                <w:sz w:val="18"/>
                <w:szCs w:val="18"/>
              </w:rPr>
            </w:pPr>
          </w:p>
        </w:tc>
      </w:tr>
      <w:tr w14:paraId="23655D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90275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B427180">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F09121E">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A08E1D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31CCBFE3">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5.44</w:t>
            </w:r>
          </w:p>
        </w:tc>
        <w:tc>
          <w:tcPr>
            <w:tcW w:w="1856" w:type="dxa"/>
            <w:tcBorders>
              <w:top w:val="nil"/>
              <w:left w:val="nil"/>
              <w:bottom w:val="single" w:color="auto" w:sz="4" w:space="0"/>
              <w:right w:val="single" w:color="auto" w:sz="4" w:space="0"/>
            </w:tcBorders>
            <w:shd w:val="clear" w:color="auto" w:fill="auto"/>
            <w:vAlign w:val="center"/>
          </w:tcPr>
          <w:p w14:paraId="16EA259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5.44</w:t>
            </w:r>
          </w:p>
        </w:tc>
        <w:tc>
          <w:tcPr>
            <w:tcW w:w="1904" w:type="dxa"/>
            <w:gridSpan w:val="2"/>
            <w:tcBorders>
              <w:top w:val="nil"/>
              <w:left w:val="nil"/>
              <w:bottom w:val="single" w:color="auto" w:sz="4" w:space="0"/>
              <w:right w:val="single" w:color="auto" w:sz="4" w:space="0"/>
            </w:tcBorders>
            <w:shd w:val="clear" w:color="auto" w:fill="auto"/>
            <w:vAlign w:val="center"/>
          </w:tcPr>
          <w:p w14:paraId="2FB08EDC">
            <w:pPr>
              <w:widowControl/>
              <w:jc w:val="right"/>
              <w:rPr>
                <w:rFonts w:ascii="仿宋_GB2312" w:hAnsi="宋体" w:eastAsia="仿宋_GB2312" w:cs="宋体"/>
                <w:b/>
                <w:bCs/>
                <w:color w:val="000000"/>
                <w:kern w:val="0"/>
                <w:sz w:val="18"/>
                <w:szCs w:val="18"/>
              </w:rPr>
            </w:pPr>
          </w:p>
        </w:tc>
      </w:tr>
      <w:tr w14:paraId="5FF729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C3871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2222BAD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2966FED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F4B26B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119258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5.44</w:t>
            </w:r>
          </w:p>
        </w:tc>
        <w:tc>
          <w:tcPr>
            <w:tcW w:w="1856" w:type="dxa"/>
            <w:tcBorders>
              <w:top w:val="nil"/>
              <w:left w:val="nil"/>
              <w:bottom w:val="single" w:color="auto" w:sz="4" w:space="0"/>
              <w:right w:val="single" w:color="auto" w:sz="4" w:space="0"/>
            </w:tcBorders>
            <w:shd w:val="clear" w:color="auto" w:fill="auto"/>
            <w:vAlign w:val="center"/>
          </w:tcPr>
          <w:p w14:paraId="2CC281C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5.44</w:t>
            </w:r>
          </w:p>
        </w:tc>
        <w:tc>
          <w:tcPr>
            <w:tcW w:w="1904" w:type="dxa"/>
            <w:gridSpan w:val="2"/>
            <w:tcBorders>
              <w:top w:val="nil"/>
              <w:left w:val="nil"/>
              <w:bottom w:val="single" w:color="auto" w:sz="4" w:space="0"/>
              <w:right w:val="single" w:color="auto" w:sz="4" w:space="0"/>
            </w:tcBorders>
            <w:shd w:val="clear" w:color="auto" w:fill="auto"/>
            <w:vAlign w:val="center"/>
          </w:tcPr>
          <w:p w14:paraId="3CFA0DFB">
            <w:pPr>
              <w:widowControl/>
              <w:jc w:val="right"/>
              <w:rPr>
                <w:rFonts w:ascii="仿宋_GB2312" w:hAnsi="宋体" w:eastAsia="仿宋_GB2312" w:cs="宋体"/>
                <w:b/>
                <w:bCs/>
                <w:color w:val="000000"/>
                <w:kern w:val="0"/>
                <w:sz w:val="18"/>
                <w:szCs w:val="18"/>
              </w:rPr>
            </w:pPr>
          </w:p>
        </w:tc>
      </w:tr>
      <w:tr w14:paraId="469FA1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08B2B7">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0BCF0C4">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B6D8AB0">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46E429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24FDDE6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69.64</w:t>
            </w:r>
          </w:p>
        </w:tc>
        <w:tc>
          <w:tcPr>
            <w:tcW w:w="1856" w:type="dxa"/>
            <w:tcBorders>
              <w:top w:val="nil"/>
              <w:left w:val="nil"/>
              <w:bottom w:val="single" w:color="auto" w:sz="4" w:space="0"/>
              <w:right w:val="single" w:color="auto" w:sz="4" w:space="0"/>
            </w:tcBorders>
            <w:shd w:val="clear" w:color="auto" w:fill="auto"/>
            <w:vAlign w:val="center"/>
          </w:tcPr>
          <w:p w14:paraId="3A4A8BD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63.64</w:t>
            </w:r>
          </w:p>
        </w:tc>
        <w:tc>
          <w:tcPr>
            <w:tcW w:w="1904" w:type="dxa"/>
            <w:gridSpan w:val="2"/>
            <w:tcBorders>
              <w:top w:val="nil"/>
              <w:left w:val="nil"/>
              <w:bottom w:val="single" w:color="auto" w:sz="4" w:space="0"/>
              <w:right w:val="single" w:color="auto" w:sz="4" w:space="0"/>
            </w:tcBorders>
            <w:shd w:val="clear" w:color="auto" w:fill="auto"/>
            <w:vAlign w:val="center"/>
          </w:tcPr>
          <w:p w14:paraId="58E43A5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6.00</w:t>
            </w:r>
          </w:p>
        </w:tc>
      </w:tr>
    </w:tbl>
    <w:p w14:paraId="74F73FAB">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C527AC8">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14:paraId="62165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133D27A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1808" w:type="dxa"/>
            <w:gridSpan w:val="3"/>
            <w:tcBorders>
              <w:top w:val="nil"/>
              <w:left w:val="nil"/>
              <w:bottom w:val="nil"/>
              <w:right w:val="nil"/>
            </w:tcBorders>
          </w:tcPr>
          <w:p w14:paraId="2C26A86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01DCFC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E14529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CB188E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31F58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5D54F2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3349BB9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2EAEAAC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7DDB92F3">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6BA1669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9EA9C6F">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8800A7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61EFE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854B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8A0C42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65.64</w:t>
            </w:r>
          </w:p>
        </w:tc>
        <w:tc>
          <w:tcPr>
            <w:tcW w:w="2800" w:type="dxa"/>
            <w:tcBorders>
              <w:top w:val="nil"/>
              <w:left w:val="nil"/>
              <w:bottom w:val="single" w:color="auto" w:sz="4" w:space="0"/>
              <w:right w:val="single" w:color="auto" w:sz="4" w:space="0"/>
            </w:tcBorders>
            <w:shd w:val="clear" w:color="auto" w:fill="auto"/>
            <w:noWrap/>
            <w:vAlign w:val="center"/>
          </w:tcPr>
          <w:p w14:paraId="0A90D8D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1DC7CE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50.50</w:t>
            </w:r>
          </w:p>
        </w:tc>
        <w:tc>
          <w:tcPr>
            <w:tcW w:w="920" w:type="dxa"/>
            <w:gridSpan w:val="2"/>
            <w:tcBorders>
              <w:top w:val="nil"/>
              <w:left w:val="nil"/>
              <w:bottom w:val="single" w:color="auto" w:sz="4" w:space="0"/>
              <w:right w:val="single" w:color="auto" w:sz="4" w:space="0"/>
            </w:tcBorders>
            <w:shd w:val="clear" w:color="auto" w:fill="auto"/>
            <w:vAlign w:val="center"/>
          </w:tcPr>
          <w:p w14:paraId="32B1D72F">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50.50</w:t>
            </w:r>
          </w:p>
        </w:tc>
        <w:tc>
          <w:tcPr>
            <w:tcW w:w="800" w:type="dxa"/>
            <w:tcBorders>
              <w:top w:val="nil"/>
              <w:left w:val="single" w:color="auto" w:sz="4" w:space="0"/>
              <w:bottom w:val="single" w:color="auto" w:sz="4" w:space="0"/>
              <w:right w:val="single" w:color="auto" w:sz="4" w:space="0"/>
            </w:tcBorders>
            <w:shd w:val="clear" w:color="auto" w:fill="auto"/>
            <w:vAlign w:val="center"/>
          </w:tcPr>
          <w:p w14:paraId="6B98F16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70DEC4">
            <w:pPr>
              <w:widowControl/>
              <w:jc w:val="right"/>
              <w:rPr>
                <w:rFonts w:ascii="仿宋_GB2312" w:hAnsi="宋体" w:eastAsia="仿宋_GB2312" w:cs="宋体"/>
                <w:kern w:val="0"/>
                <w:sz w:val="18"/>
                <w:szCs w:val="18"/>
              </w:rPr>
            </w:pPr>
          </w:p>
        </w:tc>
      </w:tr>
      <w:tr w14:paraId="3D58CC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E2243D5">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3912D2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65.64</w:t>
            </w:r>
          </w:p>
        </w:tc>
        <w:tc>
          <w:tcPr>
            <w:tcW w:w="2800" w:type="dxa"/>
            <w:tcBorders>
              <w:top w:val="nil"/>
              <w:left w:val="nil"/>
              <w:bottom w:val="single" w:color="auto" w:sz="4" w:space="0"/>
              <w:right w:val="single" w:color="auto" w:sz="4" w:space="0"/>
            </w:tcBorders>
            <w:shd w:val="clear" w:color="auto" w:fill="auto"/>
            <w:noWrap/>
            <w:vAlign w:val="center"/>
          </w:tcPr>
          <w:p w14:paraId="537E04C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248A882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95568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2501D0">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C345C7">
            <w:pPr>
              <w:widowControl/>
              <w:jc w:val="right"/>
              <w:rPr>
                <w:rFonts w:ascii="仿宋_GB2312" w:hAnsi="宋体" w:eastAsia="仿宋_GB2312" w:cs="宋体"/>
                <w:kern w:val="0"/>
                <w:sz w:val="18"/>
                <w:szCs w:val="18"/>
              </w:rPr>
            </w:pPr>
          </w:p>
        </w:tc>
      </w:tr>
      <w:tr w14:paraId="43AA2B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2A9D884">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8E3F22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CDB6D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DEBDC1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67994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71003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22A894">
            <w:pPr>
              <w:widowControl/>
              <w:jc w:val="right"/>
              <w:rPr>
                <w:rFonts w:ascii="仿宋_GB2312" w:hAnsi="宋体" w:eastAsia="仿宋_GB2312" w:cs="宋体"/>
                <w:kern w:val="0"/>
                <w:sz w:val="18"/>
                <w:szCs w:val="18"/>
              </w:rPr>
            </w:pPr>
          </w:p>
        </w:tc>
      </w:tr>
      <w:tr w14:paraId="1839CC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2446F84">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46770A7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D89C0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13E729A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36262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62F71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AD30E7">
            <w:pPr>
              <w:widowControl/>
              <w:jc w:val="right"/>
              <w:rPr>
                <w:rFonts w:ascii="仿宋_GB2312" w:hAnsi="宋体" w:eastAsia="仿宋_GB2312" w:cs="宋体"/>
                <w:kern w:val="0"/>
                <w:sz w:val="18"/>
                <w:szCs w:val="18"/>
              </w:rPr>
            </w:pPr>
          </w:p>
        </w:tc>
      </w:tr>
      <w:tr w14:paraId="79E430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6F1DD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DD86BA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A7393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449DDD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D1A26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4F697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8CAD60">
            <w:pPr>
              <w:widowControl/>
              <w:jc w:val="right"/>
              <w:rPr>
                <w:rFonts w:ascii="仿宋_GB2312" w:hAnsi="宋体" w:eastAsia="仿宋_GB2312" w:cs="宋体"/>
                <w:kern w:val="0"/>
                <w:sz w:val="18"/>
                <w:szCs w:val="18"/>
              </w:rPr>
            </w:pPr>
          </w:p>
        </w:tc>
      </w:tr>
      <w:tr w14:paraId="6AD3D9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1F933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5F402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12DFC1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C2C5D2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FEDC4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854E58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F68186">
            <w:pPr>
              <w:widowControl/>
              <w:jc w:val="right"/>
              <w:rPr>
                <w:rFonts w:ascii="仿宋_GB2312" w:hAnsi="宋体" w:eastAsia="仿宋_GB2312" w:cs="宋体"/>
                <w:kern w:val="0"/>
                <w:sz w:val="18"/>
                <w:szCs w:val="18"/>
              </w:rPr>
            </w:pPr>
          </w:p>
        </w:tc>
      </w:tr>
      <w:tr w14:paraId="3903C1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5B663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6DD44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748DE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3743A3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EA60B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8E302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7DA9E9E">
            <w:pPr>
              <w:widowControl/>
              <w:jc w:val="right"/>
              <w:rPr>
                <w:rFonts w:ascii="仿宋_GB2312" w:hAnsi="宋体" w:eastAsia="仿宋_GB2312" w:cs="宋体"/>
                <w:kern w:val="0"/>
                <w:sz w:val="18"/>
                <w:szCs w:val="18"/>
              </w:rPr>
            </w:pPr>
          </w:p>
        </w:tc>
      </w:tr>
      <w:tr w14:paraId="323D6A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1C9A9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6476D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D2FEEF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12EF8A4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6.81</w:t>
            </w:r>
          </w:p>
        </w:tc>
        <w:tc>
          <w:tcPr>
            <w:tcW w:w="920" w:type="dxa"/>
            <w:gridSpan w:val="2"/>
            <w:tcBorders>
              <w:top w:val="nil"/>
              <w:left w:val="nil"/>
              <w:bottom w:val="single" w:color="auto" w:sz="4" w:space="0"/>
              <w:right w:val="single" w:color="auto" w:sz="4" w:space="0"/>
            </w:tcBorders>
            <w:shd w:val="clear" w:color="auto" w:fill="auto"/>
            <w:vAlign w:val="center"/>
          </w:tcPr>
          <w:p w14:paraId="0A983B4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6.81</w:t>
            </w:r>
          </w:p>
        </w:tc>
        <w:tc>
          <w:tcPr>
            <w:tcW w:w="800" w:type="dxa"/>
            <w:tcBorders>
              <w:top w:val="nil"/>
              <w:left w:val="single" w:color="auto" w:sz="4" w:space="0"/>
              <w:bottom w:val="single" w:color="auto" w:sz="4" w:space="0"/>
              <w:right w:val="single" w:color="auto" w:sz="4" w:space="0"/>
            </w:tcBorders>
            <w:shd w:val="clear" w:color="auto" w:fill="auto"/>
            <w:vAlign w:val="center"/>
          </w:tcPr>
          <w:p w14:paraId="0D27E8B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16A178">
            <w:pPr>
              <w:widowControl/>
              <w:jc w:val="right"/>
              <w:rPr>
                <w:rFonts w:ascii="仿宋_GB2312" w:hAnsi="宋体" w:eastAsia="仿宋_GB2312" w:cs="宋体"/>
                <w:kern w:val="0"/>
                <w:sz w:val="18"/>
                <w:szCs w:val="18"/>
              </w:rPr>
            </w:pPr>
          </w:p>
        </w:tc>
      </w:tr>
      <w:tr w14:paraId="5E6DE5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2254D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51EC24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80F305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9BDAB8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6A500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8E063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918A28">
            <w:pPr>
              <w:widowControl/>
              <w:jc w:val="right"/>
              <w:rPr>
                <w:rFonts w:ascii="仿宋_GB2312" w:hAnsi="宋体" w:eastAsia="仿宋_GB2312" w:cs="宋体"/>
                <w:kern w:val="0"/>
                <w:sz w:val="18"/>
                <w:szCs w:val="18"/>
              </w:rPr>
            </w:pPr>
          </w:p>
        </w:tc>
      </w:tr>
      <w:tr w14:paraId="7756F7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F7A50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8361A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450DA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7A2A2B1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2.89</w:t>
            </w:r>
          </w:p>
        </w:tc>
        <w:tc>
          <w:tcPr>
            <w:tcW w:w="920" w:type="dxa"/>
            <w:gridSpan w:val="2"/>
            <w:tcBorders>
              <w:top w:val="nil"/>
              <w:left w:val="nil"/>
              <w:bottom w:val="single" w:color="auto" w:sz="4" w:space="0"/>
              <w:right w:val="single" w:color="auto" w:sz="4" w:space="0"/>
            </w:tcBorders>
            <w:shd w:val="clear" w:color="auto" w:fill="auto"/>
            <w:vAlign w:val="center"/>
          </w:tcPr>
          <w:p w14:paraId="3EC4069E">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2.89</w:t>
            </w:r>
          </w:p>
        </w:tc>
        <w:tc>
          <w:tcPr>
            <w:tcW w:w="800" w:type="dxa"/>
            <w:tcBorders>
              <w:top w:val="nil"/>
              <w:left w:val="single" w:color="auto" w:sz="4" w:space="0"/>
              <w:bottom w:val="single" w:color="auto" w:sz="4" w:space="0"/>
              <w:right w:val="single" w:color="auto" w:sz="4" w:space="0"/>
            </w:tcBorders>
            <w:shd w:val="clear" w:color="auto" w:fill="auto"/>
            <w:vAlign w:val="center"/>
          </w:tcPr>
          <w:p w14:paraId="013EBF9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4864FC">
            <w:pPr>
              <w:widowControl/>
              <w:jc w:val="right"/>
              <w:rPr>
                <w:rFonts w:ascii="仿宋_GB2312" w:hAnsi="宋体" w:eastAsia="仿宋_GB2312" w:cs="宋体"/>
                <w:kern w:val="0"/>
                <w:sz w:val="18"/>
                <w:szCs w:val="18"/>
              </w:rPr>
            </w:pPr>
          </w:p>
        </w:tc>
      </w:tr>
      <w:tr w14:paraId="22FF4A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68B53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FDB5B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30C4B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2F7399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68DD3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FABFB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9A0004">
            <w:pPr>
              <w:widowControl/>
              <w:jc w:val="right"/>
              <w:rPr>
                <w:rFonts w:ascii="仿宋_GB2312" w:hAnsi="宋体" w:eastAsia="仿宋_GB2312" w:cs="宋体"/>
                <w:kern w:val="0"/>
                <w:sz w:val="18"/>
                <w:szCs w:val="18"/>
              </w:rPr>
            </w:pPr>
          </w:p>
        </w:tc>
      </w:tr>
      <w:tr w14:paraId="4017D3C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E69BC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F214C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14E69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5DE50A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C9A3F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A3E72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E80515">
            <w:pPr>
              <w:widowControl/>
              <w:jc w:val="right"/>
              <w:rPr>
                <w:rFonts w:ascii="仿宋_GB2312" w:hAnsi="宋体" w:eastAsia="仿宋_GB2312" w:cs="宋体"/>
                <w:kern w:val="0"/>
                <w:sz w:val="18"/>
                <w:szCs w:val="18"/>
              </w:rPr>
            </w:pPr>
          </w:p>
        </w:tc>
      </w:tr>
      <w:tr w14:paraId="4EFFE1E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23D79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12064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87D6F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374DACC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E9FDE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BD3AF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8BDF3C">
            <w:pPr>
              <w:widowControl/>
              <w:jc w:val="right"/>
              <w:rPr>
                <w:rFonts w:ascii="仿宋_GB2312" w:hAnsi="宋体" w:eastAsia="仿宋_GB2312" w:cs="宋体"/>
                <w:kern w:val="0"/>
                <w:sz w:val="18"/>
                <w:szCs w:val="18"/>
              </w:rPr>
            </w:pPr>
          </w:p>
        </w:tc>
      </w:tr>
      <w:tr w14:paraId="7A02AB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8A445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86CAD3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3F3C7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0FEFD9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526BD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FFA12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D5FAC9">
            <w:pPr>
              <w:widowControl/>
              <w:jc w:val="right"/>
              <w:rPr>
                <w:rFonts w:ascii="仿宋_GB2312" w:hAnsi="宋体" w:eastAsia="仿宋_GB2312" w:cs="宋体"/>
                <w:kern w:val="0"/>
                <w:sz w:val="18"/>
                <w:szCs w:val="18"/>
              </w:rPr>
            </w:pPr>
          </w:p>
        </w:tc>
      </w:tr>
      <w:tr w14:paraId="67C2C1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7BA1A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F5595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701D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731AC81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7A13C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55D72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2C5B98">
            <w:pPr>
              <w:widowControl/>
              <w:jc w:val="right"/>
              <w:rPr>
                <w:rFonts w:ascii="仿宋_GB2312" w:hAnsi="宋体" w:eastAsia="仿宋_GB2312" w:cs="宋体"/>
                <w:kern w:val="0"/>
                <w:sz w:val="18"/>
                <w:szCs w:val="18"/>
              </w:rPr>
            </w:pPr>
          </w:p>
        </w:tc>
      </w:tr>
      <w:tr w14:paraId="5DB87B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7E236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1FFE8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73728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0FD92D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AF6135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520D3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FD29C06">
            <w:pPr>
              <w:widowControl/>
              <w:jc w:val="right"/>
              <w:rPr>
                <w:rFonts w:ascii="仿宋_GB2312" w:hAnsi="宋体" w:eastAsia="仿宋_GB2312" w:cs="宋体"/>
                <w:kern w:val="0"/>
                <w:sz w:val="18"/>
                <w:szCs w:val="18"/>
              </w:rPr>
            </w:pPr>
          </w:p>
        </w:tc>
      </w:tr>
      <w:tr w14:paraId="0CF1EA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5F331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386F7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41A291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AA6210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4EF28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BBC43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646135">
            <w:pPr>
              <w:widowControl/>
              <w:jc w:val="right"/>
              <w:rPr>
                <w:rFonts w:ascii="仿宋_GB2312" w:hAnsi="宋体" w:eastAsia="仿宋_GB2312" w:cs="宋体"/>
                <w:kern w:val="0"/>
                <w:sz w:val="18"/>
                <w:szCs w:val="18"/>
              </w:rPr>
            </w:pPr>
          </w:p>
        </w:tc>
      </w:tr>
      <w:tr w14:paraId="08A3F2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B265F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1FF955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11232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D7EE61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84CCB8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29D4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DBBB0F">
            <w:pPr>
              <w:widowControl/>
              <w:jc w:val="right"/>
              <w:rPr>
                <w:rFonts w:ascii="仿宋_GB2312" w:hAnsi="宋体" w:eastAsia="仿宋_GB2312" w:cs="宋体"/>
                <w:kern w:val="0"/>
                <w:sz w:val="18"/>
                <w:szCs w:val="18"/>
              </w:rPr>
            </w:pPr>
          </w:p>
        </w:tc>
      </w:tr>
      <w:tr w14:paraId="592140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8ED6B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6CFB6B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A2056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7B5298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06672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CB0E1F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DAB366">
            <w:pPr>
              <w:widowControl/>
              <w:jc w:val="right"/>
              <w:rPr>
                <w:rFonts w:ascii="仿宋_GB2312" w:hAnsi="宋体" w:eastAsia="仿宋_GB2312" w:cs="宋体"/>
                <w:kern w:val="0"/>
                <w:sz w:val="18"/>
                <w:szCs w:val="18"/>
              </w:rPr>
            </w:pPr>
          </w:p>
        </w:tc>
      </w:tr>
      <w:tr w14:paraId="36B20C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A3E19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11F25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089B12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D5E8AC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5.44</w:t>
            </w:r>
          </w:p>
        </w:tc>
        <w:tc>
          <w:tcPr>
            <w:tcW w:w="920" w:type="dxa"/>
            <w:gridSpan w:val="2"/>
            <w:tcBorders>
              <w:top w:val="nil"/>
              <w:left w:val="nil"/>
              <w:bottom w:val="single" w:color="auto" w:sz="4" w:space="0"/>
              <w:right w:val="single" w:color="auto" w:sz="4" w:space="0"/>
            </w:tcBorders>
            <w:shd w:val="clear" w:color="auto" w:fill="auto"/>
            <w:vAlign w:val="center"/>
          </w:tcPr>
          <w:p w14:paraId="7EFDB034">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5.44</w:t>
            </w:r>
          </w:p>
        </w:tc>
        <w:tc>
          <w:tcPr>
            <w:tcW w:w="800" w:type="dxa"/>
            <w:tcBorders>
              <w:top w:val="nil"/>
              <w:left w:val="single" w:color="auto" w:sz="4" w:space="0"/>
              <w:bottom w:val="single" w:color="auto" w:sz="4" w:space="0"/>
              <w:right w:val="single" w:color="auto" w:sz="4" w:space="0"/>
            </w:tcBorders>
            <w:shd w:val="clear" w:color="auto" w:fill="auto"/>
            <w:vAlign w:val="center"/>
          </w:tcPr>
          <w:p w14:paraId="655DAD8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D710F3">
            <w:pPr>
              <w:widowControl/>
              <w:jc w:val="right"/>
              <w:rPr>
                <w:rFonts w:ascii="仿宋_GB2312" w:hAnsi="宋体" w:eastAsia="仿宋_GB2312" w:cs="宋体"/>
                <w:kern w:val="0"/>
                <w:sz w:val="18"/>
                <w:szCs w:val="18"/>
              </w:rPr>
            </w:pPr>
          </w:p>
        </w:tc>
      </w:tr>
      <w:tr w14:paraId="37567A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8CC22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E010FE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9CC2AE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1896777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F712B9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A28EF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5328F0">
            <w:pPr>
              <w:widowControl/>
              <w:jc w:val="right"/>
              <w:rPr>
                <w:rFonts w:ascii="仿宋_GB2312" w:hAnsi="宋体" w:eastAsia="仿宋_GB2312" w:cs="宋体"/>
                <w:kern w:val="0"/>
                <w:sz w:val="18"/>
                <w:szCs w:val="18"/>
              </w:rPr>
            </w:pPr>
          </w:p>
        </w:tc>
      </w:tr>
      <w:tr w14:paraId="5B6153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A7196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86838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6F7B5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ADCDC5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FE57A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75EF0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60747A">
            <w:pPr>
              <w:widowControl/>
              <w:jc w:val="right"/>
              <w:rPr>
                <w:rFonts w:ascii="仿宋_GB2312" w:hAnsi="宋体" w:eastAsia="仿宋_GB2312" w:cs="宋体"/>
                <w:kern w:val="0"/>
                <w:sz w:val="18"/>
                <w:szCs w:val="18"/>
              </w:rPr>
            </w:pPr>
          </w:p>
        </w:tc>
      </w:tr>
      <w:tr w14:paraId="148978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C74DC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00B4D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25C61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E2D261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1C047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E54D6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DD8783D">
            <w:pPr>
              <w:widowControl/>
              <w:jc w:val="right"/>
              <w:rPr>
                <w:rFonts w:ascii="仿宋_GB2312" w:hAnsi="宋体" w:eastAsia="仿宋_GB2312" w:cs="宋体"/>
                <w:kern w:val="0"/>
                <w:sz w:val="18"/>
                <w:szCs w:val="18"/>
              </w:rPr>
            </w:pPr>
          </w:p>
        </w:tc>
      </w:tr>
      <w:tr w14:paraId="0F4E3C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8E5825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C72DB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325A3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59BADBE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93C99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A8C1E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238912">
            <w:pPr>
              <w:widowControl/>
              <w:jc w:val="right"/>
              <w:rPr>
                <w:rFonts w:ascii="仿宋_GB2312" w:hAnsi="宋体" w:eastAsia="仿宋_GB2312" w:cs="宋体"/>
                <w:kern w:val="0"/>
                <w:sz w:val="18"/>
                <w:szCs w:val="18"/>
              </w:rPr>
            </w:pPr>
          </w:p>
        </w:tc>
      </w:tr>
      <w:tr w14:paraId="071373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6FEC1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C23DA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5C3E1B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6B7369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B55A0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4A9F7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D4A6E4">
            <w:pPr>
              <w:widowControl/>
              <w:jc w:val="right"/>
              <w:rPr>
                <w:rFonts w:ascii="仿宋_GB2312" w:hAnsi="宋体" w:eastAsia="仿宋_GB2312" w:cs="宋体"/>
                <w:kern w:val="0"/>
                <w:sz w:val="18"/>
                <w:szCs w:val="18"/>
              </w:rPr>
            </w:pPr>
          </w:p>
        </w:tc>
      </w:tr>
      <w:tr w14:paraId="3E28D2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3103E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7064E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DBC88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0FA908B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2BFF8E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BC4DA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FC8937">
            <w:pPr>
              <w:widowControl/>
              <w:jc w:val="right"/>
              <w:rPr>
                <w:rFonts w:ascii="仿宋_GB2312" w:hAnsi="宋体" w:eastAsia="仿宋_GB2312" w:cs="宋体"/>
                <w:kern w:val="0"/>
                <w:sz w:val="18"/>
                <w:szCs w:val="18"/>
              </w:rPr>
            </w:pPr>
          </w:p>
        </w:tc>
      </w:tr>
      <w:tr w14:paraId="1E4393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25478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36B6A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09002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7E56A9F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C3102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F4F23E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20FAD5">
            <w:pPr>
              <w:widowControl/>
              <w:jc w:val="right"/>
              <w:rPr>
                <w:rFonts w:ascii="仿宋_GB2312" w:hAnsi="宋体" w:eastAsia="仿宋_GB2312" w:cs="宋体"/>
                <w:kern w:val="0"/>
                <w:sz w:val="18"/>
                <w:szCs w:val="18"/>
              </w:rPr>
            </w:pPr>
          </w:p>
        </w:tc>
      </w:tr>
      <w:tr w14:paraId="77EAEA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88D6F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AB98E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14865D">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1973987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2AC0E2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A7C59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54CA8A">
            <w:pPr>
              <w:widowControl/>
              <w:jc w:val="right"/>
              <w:rPr>
                <w:rFonts w:ascii="仿宋_GB2312" w:hAnsi="宋体" w:eastAsia="仿宋_GB2312" w:cs="宋体"/>
                <w:kern w:val="0"/>
                <w:sz w:val="18"/>
                <w:szCs w:val="18"/>
              </w:rPr>
            </w:pPr>
          </w:p>
        </w:tc>
      </w:tr>
      <w:tr w14:paraId="51D11C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44257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5D770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AC47F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6351DBD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6AE24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D769EB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B3E125">
            <w:pPr>
              <w:widowControl/>
              <w:jc w:val="right"/>
              <w:rPr>
                <w:rFonts w:ascii="仿宋_GB2312" w:hAnsi="宋体" w:eastAsia="仿宋_GB2312" w:cs="宋体"/>
                <w:kern w:val="0"/>
                <w:sz w:val="18"/>
                <w:szCs w:val="18"/>
              </w:rPr>
            </w:pPr>
          </w:p>
        </w:tc>
      </w:tr>
      <w:tr w14:paraId="60CA94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37002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0E882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8A16C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B98F5F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20A93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08B4C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0C955B">
            <w:pPr>
              <w:widowControl/>
              <w:jc w:val="right"/>
              <w:rPr>
                <w:rFonts w:ascii="仿宋_GB2312" w:hAnsi="宋体" w:eastAsia="仿宋_GB2312" w:cs="宋体"/>
                <w:kern w:val="0"/>
                <w:sz w:val="18"/>
                <w:szCs w:val="18"/>
              </w:rPr>
            </w:pPr>
          </w:p>
        </w:tc>
      </w:tr>
      <w:tr w14:paraId="0A244A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69FC32B">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A0F24C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65.64</w:t>
            </w:r>
          </w:p>
        </w:tc>
        <w:tc>
          <w:tcPr>
            <w:tcW w:w="2800" w:type="dxa"/>
            <w:tcBorders>
              <w:top w:val="nil"/>
              <w:left w:val="nil"/>
              <w:bottom w:val="single" w:color="auto" w:sz="4" w:space="0"/>
              <w:right w:val="single" w:color="auto" w:sz="4" w:space="0"/>
            </w:tcBorders>
            <w:shd w:val="clear" w:color="auto" w:fill="auto"/>
            <w:noWrap/>
            <w:vAlign w:val="center"/>
          </w:tcPr>
          <w:p w14:paraId="4202F688">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06B88C23">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65.64</w:t>
            </w:r>
          </w:p>
        </w:tc>
        <w:tc>
          <w:tcPr>
            <w:tcW w:w="920" w:type="dxa"/>
            <w:gridSpan w:val="2"/>
            <w:tcBorders>
              <w:top w:val="nil"/>
              <w:left w:val="nil"/>
              <w:bottom w:val="single" w:color="auto" w:sz="4" w:space="0"/>
              <w:right w:val="single" w:color="auto" w:sz="4" w:space="0"/>
            </w:tcBorders>
            <w:shd w:val="clear" w:color="auto" w:fill="auto"/>
            <w:vAlign w:val="center"/>
          </w:tcPr>
          <w:p w14:paraId="70E4CE30">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65.64</w:t>
            </w:r>
          </w:p>
        </w:tc>
        <w:tc>
          <w:tcPr>
            <w:tcW w:w="800" w:type="dxa"/>
            <w:tcBorders>
              <w:top w:val="nil"/>
              <w:left w:val="single" w:color="auto" w:sz="4" w:space="0"/>
              <w:bottom w:val="single" w:color="auto" w:sz="4" w:space="0"/>
              <w:right w:val="single" w:color="auto" w:sz="4" w:space="0"/>
            </w:tcBorders>
            <w:shd w:val="clear" w:color="auto" w:fill="auto"/>
            <w:vAlign w:val="center"/>
          </w:tcPr>
          <w:p w14:paraId="14C6FF7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439E7F">
            <w:pPr>
              <w:widowControl/>
              <w:jc w:val="right"/>
              <w:rPr>
                <w:rFonts w:ascii="仿宋_GB2312" w:hAnsi="宋体" w:eastAsia="仿宋_GB2312" w:cs="宋体"/>
                <w:b/>
                <w:kern w:val="0"/>
                <w:sz w:val="18"/>
                <w:szCs w:val="18"/>
              </w:rPr>
            </w:pPr>
          </w:p>
        </w:tc>
      </w:tr>
    </w:tbl>
    <w:p w14:paraId="2D432F7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58174C7">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101C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5269A9C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1307" w:type="dxa"/>
            <w:tcBorders>
              <w:top w:val="nil"/>
              <w:left w:val="nil"/>
              <w:bottom w:val="nil"/>
              <w:right w:val="nil"/>
            </w:tcBorders>
          </w:tcPr>
          <w:p w14:paraId="3AA2BC3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3E4144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2AC0CC63">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283E7473">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7F062B8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3F8431A3">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16DACA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2784A54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6C6951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B52D24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3599A6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AFAEFC8">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D710F1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055D774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6DB6551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06EAE27F">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BFFC9EC">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EF24DE2">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0A2A759">
            <w:pPr>
              <w:widowControl/>
              <w:jc w:val="left"/>
              <w:rPr>
                <w:rFonts w:ascii="仿宋_GB2312" w:hAnsi="宋体" w:eastAsia="仿宋_GB2312" w:cs="宋体"/>
                <w:b/>
                <w:bCs/>
                <w:color w:val="000000"/>
                <w:kern w:val="0"/>
                <w:sz w:val="20"/>
                <w:szCs w:val="20"/>
              </w:rPr>
            </w:pPr>
          </w:p>
        </w:tc>
      </w:tr>
      <w:tr w14:paraId="09139A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7CD7517">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0011DE5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8C0B3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F974C1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2A4F19A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50.50</w:t>
            </w:r>
          </w:p>
        </w:tc>
        <w:tc>
          <w:tcPr>
            <w:tcW w:w="1742" w:type="dxa"/>
            <w:tcBorders>
              <w:top w:val="nil"/>
              <w:left w:val="nil"/>
              <w:bottom w:val="single" w:color="auto" w:sz="4" w:space="0"/>
              <w:right w:val="single" w:color="auto" w:sz="4" w:space="0"/>
            </w:tcBorders>
            <w:shd w:val="clear" w:color="auto" w:fill="auto"/>
            <w:vAlign w:val="center"/>
          </w:tcPr>
          <w:p w14:paraId="3797C27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48.50</w:t>
            </w:r>
          </w:p>
        </w:tc>
        <w:tc>
          <w:tcPr>
            <w:tcW w:w="1742" w:type="dxa"/>
            <w:tcBorders>
              <w:top w:val="nil"/>
              <w:left w:val="nil"/>
              <w:bottom w:val="single" w:color="auto" w:sz="4" w:space="0"/>
              <w:right w:val="single" w:color="auto" w:sz="4" w:space="0"/>
            </w:tcBorders>
            <w:shd w:val="clear" w:color="auto" w:fill="auto"/>
            <w:vAlign w:val="center"/>
          </w:tcPr>
          <w:p w14:paraId="540CC5F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w:t>
            </w:r>
          </w:p>
        </w:tc>
      </w:tr>
      <w:tr w14:paraId="53999DF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0173D0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68E218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35A9BB1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B7A78C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宣传事务</w:t>
            </w:r>
          </w:p>
        </w:tc>
        <w:tc>
          <w:tcPr>
            <w:tcW w:w="1742" w:type="dxa"/>
            <w:tcBorders>
              <w:top w:val="nil"/>
              <w:left w:val="nil"/>
              <w:bottom w:val="single" w:color="auto" w:sz="4" w:space="0"/>
              <w:right w:val="single" w:color="auto" w:sz="4" w:space="0"/>
            </w:tcBorders>
            <w:shd w:val="clear" w:color="auto" w:fill="auto"/>
            <w:vAlign w:val="center"/>
          </w:tcPr>
          <w:p w14:paraId="34776E7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50.50</w:t>
            </w:r>
          </w:p>
        </w:tc>
        <w:tc>
          <w:tcPr>
            <w:tcW w:w="1742" w:type="dxa"/>
            <w:tcBorders>
              <w:top w:val="nil"/>
              <w:left w:val="nil"/>
              <w:bottom w:val="single" w:color="auto" w:sz="4" w:space="0"/>
              <w:right w:val="single" w:color="auto" w:sz="4" w:space="0"/>
            </w:tcBorders>
            <w:shd w:val="clear" w:color="auto" w:fill="auto"/>
            <w:vAlign w:val="center"/>
          </w:tcPr>
          <w:p w14:paraId="64D48ED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48.50</w:t>
            </w:r>
          </w:p>
        </w:tc>
        <w:tc>
          <w:tcPr>
            <w:tcW w:w="1742" w:type="dxa"/>
            <w:tcBorders>
              <w:top w:val="nil"/>
              <w:left w:val="nil"/>
              <w:bottom w:val="single" w:color="auto" w:sz="4" w:space="0"/>
              <w:right w:val="single" w:color="auto" w:sz="4" w:space="0"/>
            </w:tcBorders>
            <w:shd w:val="clear" w:color="auto" w:fill="auto"/>
            <w:vAlign w:val="center"/>
          </w:tcPr>
          <w:p w14:paraId="4979756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w:t>
            </w:r>
          </w:p>
        </w:tc>
      </w:tr>
      <w:tr w14:paraId="54E6256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4E4414">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20969F5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4D6A970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14:paraId="0D31C98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4A0C3666">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48.50</w:t>
            </w:r>
          </w:p>
        </w:tc>
        <w:tc>
          <w:tcPr>
            <w:tcW w:w="1742" w:type="dxa"/>
            <w:tcBorders>
              <w:top w:val="nil"/>
              <w:left w:val="nil"/>
              <w:bottom w:val="single" w:color="auto" w:sz="4" w:space="0"/>
              <w:right w:val="single" w:color="auto" w:sz="4" w:space="0"/>
            </w:tcBorders>
            <w:shd w:val="clear" w:color="auto" w:fill="auto"/>
            <w:vAlign w:val="center"/>
          </w:tcPr>
          <w:p w14:paraId="518FCD6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48.50</w:t>
            </w:r>
          </w:p>
        </w:tc>
        <w:tc>
          <w:tcPr>
            <w:tcW w:w="1742" w:type="dxa"/>
            <w:tcBorders>
              <w:top w:val="nil"/>
              <w:left w:val="nil"/>
              <w:bottom w:val="single" w:color="auto" w:sz="4" w:space="0"/>
              <w:right w:val="single" w:color="auto" w:sz="4" w:space="0"/>
            </w:tcBorders>
            <w:shd w:val="clear" w:color="auto" w:fill="auto"/>
            <w:vAlign w:val="center"/>
          </w:tcPr>
          <w:p w14:paraId="14C7ED45">
            <w:pPr>
              <w:widowControl/>
              <w:jc w:val="right"/>
              <w:rPr>
                <w:rFonts w:ascii="仿宋_GB2312" w:hAnsi="宋体" w:eastAsia="仿宋_GB2312" w:cs="宋体"/>
                <w:color w:val="000000"/>
                <w:kern w:val="0"/>
                <w:sz w:val="18"/>
                <w:szCs w:val="18"/>
              </w:rPr>
            </w:pPr>
          </w:p>
        </w:tc>
      </w:tr>
      <w:tr w14:paraId="007321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3639F0">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201</w:t>
            </w:r>
          </w:p>
        </w:tc>
        <w:tc>
          <w:tcPr>
            <w:tcW w:w="492" w:type="dxa"/>
            <w:tcBorders>
              <w:top w:val="nil"/>
              <w:left w:val="nil"/>
              <w:bottom w:val="single" w:color="auto" w:sz="4" w:space="0"/>
              <w:right w:val="single" w:color="auto" w:sz="4" w:space="0"/>
            </w:tcBorders>
            <w:shd w:val="clear" w:color="auto" w:fill="auto"/>
            <w:vAlign w:val="center"/>
          </w:tcPr>
          <w:p w14:paraId="67596B46">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w:t>
            </w:r>
          </w:p>
        </w:tc>
        <w:tc>
          <w:tcPr>
            <w:tcW w:w="417" w:type="dxa"/>
            <w:tcBorders>
              <w:top w:val="nil"/>
              <w:left w:val="nil"/>
              <w:bottom w:val="single" w:color="auto" w:sz="4" w:space="0"/>
              <w:right w:val="single" w:color="auto" w:sz="4" w:space="0"/>
            </w:tcBorders>
            <w:shd w:val="clear" w:color="auto" w:fill="auto"/>
            <w:vAlign w:val="center"/>
          </w:tcPr>
          <w:p w14:paraId="6C755A6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D19486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其他宣传事务支出</w:t>
            </w:r>
          </w:p>
        </w:tc>
        <w:tc>
          <w:tcPr>
            <w:tcW w:w="1742" w:type="dxa"/>
            <w:tcBorders>
              <w:top w:val="nil"/>
              <w:left w:val="nil"/>
              <w:bottom w:val="single" w:color="auto" w:sz="4" w:space="0"/>
              <w:right w:val="single" w:color="auto" w:sz="4" w:space="0"/>
            </w:tcBorders>
            <w:shd w:val="clear" w:color="auto" w:fill="auto"/>
            <w:vAlign w:val="center"/>
          </w:tcPr>
          <w:p w14:paraId="7DFB795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w:t>
            </w:r>
          </w:p>
        </w:tc>
        <w:tc>
          <w:tcPr>
            <w:tcW w:w="1742" w:type="dxa"/>
            <w:tcBorders>
              <w:top w:val="nil"/>
              <w:left w:val="nil"/>
              <w:bottom w:val="single" w:color="auto" w:sz="4" w:space="0"/>
              <w:right w:val="single" w:color="auto" w:sz="4" w:space="0"/>
            </w:tcBorders>
            <w:shd w:val="clear" w:color="auto" w:fill="auto"/>
            <w:vAlign w:val="center"/>
          </w:tcPr>
          <w:p w14:paraId="336B34C2">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2D3BFD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2.00</w:t>
            </w:r>
          </w:p>
        </w:tc>
      </w:tr>
      <w:tr w14:paraId="73FCB89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DAE98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83DA89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078EE1C">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5398C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24195786">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6.81</w:t>
            </w:r>
          </w:p>
        </w:tc>
        <w:tc>
          <w:tcPr>
            <w:tcW w:w="1742" w:type="dxa"/>
            <w:tcBorders>
              <w:top w:val="nil"/>
              <w:left w:val="nil"/>
              <w:bottom w:val="single" w:color="auto" w:sz="4" w:space="0"/>
              <w:right w:val="single" w:color="auto" w:sz="4" w:space="0"/>
            </w:tcBorders>
            <w:shd w:val="clear" w:color="auto" w:fill="auto"/>
            <w:vAlign w:val="center"/>
          </w:tcPr>
          <w:p w14:paraId="7B3F76D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6.81</w:t>
            </w:r>
          </w:p>
        </w:tc>
        <w:tc>
          <w:tcPr>
            <w:tcW w:w="1742" w:type="dxa"/>
            <w:tcBorders>
              <w:top w:val="nil"/>
              <w:left w:val="nil"/>
              <w:bottom w:val="single" w:color="auto" w:sz="4" w:space="0"/>
              <w:right w:val="single" w:color="auto" w:sz="4" w:space="0"/>
            </w:tcBorders>
            <w:shd w:val="clear" w:color="auto" w:fill="auto"/>
            <w:vAlign w:val="center"/>
          </w:tcPr>
          <w:p w14:paraId="4CBFC531">
            <w:pPr>
              <w:widowControl/>
              <w:jc w:val="right"/>
              <w:rPr>
                <w:rFonts w:ascii="仿宋_GB2312" w:hAnsi="宋体" w:eastAsia="仿宋_GB2312" w:cs="宋体"/>
                <w:b/>
                <w:color w:val="000000"/>
                <w:kern w:val="0"/>
                <w:sz w:val="18"/>
                <w:szCs w:val="18"/>
              </w:rPr>
            </w:pPr>
          </w:p>
        </w:tc>
      </w:tr>
      <w:tr w14:paraId="6DEB94D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42B09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67D064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5672DA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24E772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73D917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6.81</w:t>
            </w:r>
          </w:p>
        </w:tc>
        <w:tc>
          <w:tcPr>
            <w:tcW w:w="1742" w:type="dxa"/>
            <w:tcBorders>
              <w:top w:val="nil"/>
              <w:left w:val="nil"/>
              <w:bottom w:val="single" w:color="auto" w:sz="4" w:space="0"/>
              <w:right w:val="single" w:color="auto" w:sz="4" w:space="0"/>
            </w:tcBorders>
            <w:shd w:val="clear" w:color="auto" w:fill="auto"/>
            <w:vAlign w:val="center"/>
          </w:tcPr>
          <w:p w14:paraId="4001956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6.81</w:t>
            </w:r>
          </w:p>
        </w:tc>
        <w:tc>
          <w:tcPr>
            <w:tcW w:w="1742" w:type="dxa"/>
            <w:tcBorders>
              <w:top w:val="nil"/>
              <w:left w:val="nil"/>
              <w:bottom w:val="single" w:color="auto" w:sz="4" w:space="0"/>
              <w:right w:val="single" w:color="auto" w:sz="4" w:space="0"/>
            </w:tcBorders>
            <w:shd w:val="clear" w:color="auto" w:fill="auto"/>
            <w:vAlign w:val="center"/>
          </w:tcPr>
          <w:p w14:paraId="17CEA70E">
            <w:pPr>
              <w:widowControl/>
              <w:jc w:val="right"/>
              <w:rPr>
                <w:rFonts w:ascii="仿宋_GB2312" w:hAnsi="宋体" w:eastAsia="仿宋_GB2312" w:cs="宋体"/>
                <w:b/>
                <w:color w:val="000000"/>
                <w:kern w:val="0"/>
                <w:sz w:val="18"/>
                <w:szCs w:val="18"/>
              </w:rPr>
            </w:pPr>
          </w:p>
        </w:tc>
      </w:tr>
      <w:tr w14:paraId="67902E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BA8E6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CF6784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670709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29B4D81">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AF93E1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6.81</w:t>
            </w:r>
          </w:p>
        </w:tc>
        <w:tc>
          <w:tcPr>
            <w:tcW w:w="1742" w:type="dxa"/>
            <w:tcBorders>
              <w:top w:val="nil"/>
              <w:left w:val="nil"/>
              <w:bottom w:val="single" w:color="auto" w:sz="4" w:space="0"/>
              <w:right w:val="single" w:color="auto" w:sz="4" w:space="0"/>
            </w:tcBorders>
            <w:shd w:val="clear" w:color="auto" w:fill="auto"/>
            <w:vAlign w:val="center"/>
          </w:tcPr>
          <w:p w14:paraId="46D06F6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6.81</w:t>
            </w:r>
          </w:p>
        </w:tc>
        <w:tc>
          <w:tcPr>
            <w:tcW w:w="1742" w:type="dxa"/>
            <w:tcBorders>
              <w:top w:val="nil"/>
              <w:left w:val="nil"/>
              <w:bottom w:val="single" w:color="auto" w:sz="4" w:space="0"/>
              <w:right w:val="single" w:color="auto" w:sz="4" w:space="0"/>
            </w:tcBorders>
            <w:shd w:val="clear" w:color="auto" w:fill="auto"/>
            <w:vAlign w:val="center"/>
          </w:tcPr>
          <w:p w14:paraId="454E4A96">
            <w:pPr>
              <w:widowControl/>
              <w:jc w:val="right"/>
              <w:rPr>
                <w:rFonts w:ascii="仿宋_GB2312" w:hAnsi="宋体" w:eastAsia="仿宋_GB2312" w:cs="宋体"/>
                <w:color w:val="000000"/>
                <w:kern w:val="0"/>
                <w:sz w:val="18"/>
                <w:szCs w:val="18"/>
              </w:rPr>
            </w:pPr>
          </w:p>
        </w:tc>
      </w:tr>
      <w:tr w14:paraId="16F4C42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5919E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2425BD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6CB6E5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556362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768A24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2.89</w:t>
            </w:r>
          </w:p>
        </w:tc>
        <w:tc>
          <w:tcPr>
            <w:tcW w:w="1742" w:type="dxa"/>
            <w:tcBorders>
              <w:top w:val="nil"/>
              <w:left w:val="nil"/>
              <w:bottom w:val="single" w:color="auto" w:sz="4" w:space="0"/>
              <w:right w:val="single" w:color="auto" w:sz="4" w:space="0"/>
            </w:tcBorders>
            <w:shd w:val="clear" w:color="auto" w:fill="auto"/>
            <w:vAlign w:val="center"/>
          </w:tcPr>
          <w:p w14:paraId="5426607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2.89</w:t>
            </w:r>
          </w:p>
        </w:tc>
        <w:tc>
          <w:tcPr>
            <w:tcW w:w="1742" w:type="dxa"/>
            <w:tcBorders>
              <w:top w:val="nil"/>
              <w:left w:val="nil"/>
              <w:bottom w:val="single" w:color="auto" w:sz="4" w:space="0"/>
              <w:right w:val="single" w:color="auto" w:sz="4" w:space="0"/>
            </w:tcBorders>
            <w:shd w:val="clear" w:color="auto" w:fill="auto"/>
            <w:vAlign w:val="center"/>
          </w:tcPr>
          <w:p w14:paraId="5F4FE443">
            <w:pPr>
              <w:widowControl/>
              <w:jc w:val="right"/>
              <w:rPr>
                <w:rFonts w:ascii="仿宋_GB2312" w:hAnsi="宋体" w:eastAsia="仿宋_GB2312" w:cs="宋体"/>
                <w:b/>
                <w:color w:val="000000"/>
                <w:kern w:val="0"/>
                <w:sz w:val="18"/>
                <w:szCs w:val="18"/>
              </w:rPr>
            </w:pPr>
          </w:p>
        </w:tc>
      </w:tr>
      <w:tr w14:paraId="30B918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1679B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4474D7F">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E74E4F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7FC94A">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25A10B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2.89</w:t>
            </w:r>
          </w:p>
        </w:tc>
        <w:tc>
          <w:tcPr>
            <w:tcW w:w="1742" w:type="dxa"/>
            <w:tcBorders>
              <w:top w:val="nil"/>
              <w:left w:val="nil"/>
              <w:bottom w:val="single" w:color="auto" w:sz="4" w:space="0"/>
              <w:right w:val="single" w:color="auto" w:sz="4" w:space="0"/>
            </w:tcBorders>
            <w:shd w:val="clear" w:color="auto" w:fill="auto"/>
            <w:vAlign w:val="center"/>
          </w:tcPr>
          <w:p w14:paraId="043F5D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2.89</w:t>
            </w:r>
          </w:p>
        </w:tc>
        <w:tc>
          <w:tcPr>
            <w:tcW w:w="1742" w:type="dxa"/>
            <w:tcBorders>
              <w:top w:val="nil"/>
              <w:left w:val="nil"/>
              <w:bottom w:val="single" w:color="auto" w:sz="4" w:space="0"/>
              <w:right w:val="single" w:color="auto" w:sz="4" w:space="0"/>
            </w:tcBorders>
            <w:shd w:val="clear" w:color="auto" w:fill="auto"/>
            <w:vAlign w:val="center"/>
          </w:tcPr>
          <w:p w14:paraId="0DEBF8EB">
            <w:pPr>
              <w:widowControl/>
              <w:jc w:val="right"/>
              <w:rPr>
                <w:rFonts w:ascii="仿宋_GB2312" w:hAnsi="宋体" w:eastAsia="仿宋_GB2312" w:cs="宋体"/>
                <w:b/>
                <w:color w:val="000000"/>
                <w:kern w:val="0"/>
                <w:sz w:val="18"/>
                <w:szCs w:val="18"/>
              </w:rPr>
            </w:pPr>
          </w:p>
        </w:tc>
      </w:tr>
      <w:tr w14:paraId="044A755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FF0A5A">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E3D0400">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5CF3DA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A7D1EB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4D100D4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2.89</w:t>
            </w:r>
          </w:p>
        </w:tc>
        <w:tc>
          <w:tcPr>
            <w:tcW w:w="1742" w:type="dxa"/>
            <w:tcBorders>
              <w:top w:val="nil"/>
              <w:left w:val="nil"/>
              <w:bottom w:val="single" w:color="auto" w:sz="4" w:space="0"/>
              <w:right w:val="single" w:color="auto" w:sz="4" w:space="0"/>
            </w:tcBorders>
            <w:shd w:val="clear" w:color="auto" w:fill="auto"/>
            <w:vAlign w:val="center"/>
          </w:tcPr>
          <w:p w14:paraId="7BDB0D0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2.89</w:t>
            </w:r>
          </w:p>
        </w:tc>
        <w:tc>
          <w:tcPr>
            <w:tcW w:w="1742" w:type="dxa"/>
            <w:tcBorders>
              <w:top w:val="nil"/>
              <w:left w:val="nil"/>
              <w:bottom w:val="single" w:color="auto" w:sz="4" w:space="0"/>
              <w:right w:val="single" w:color="auto" w:sz="4" w:space="0"/>
            </w:tcBorders>
            <w:shd w:val="clear" w:color="auto" w:fill="auto"/>
            <w:vAlign w:val="center"/>
          </w:tcPr>
          <w:p w14:paraId="1D8EA486">
            <w:pPr>
              <w:widowControl/>
              <w:jc w:val="right"/>
              <w:rPr>
                <w:rFonts w:ascii="仿宋_GB2312" w:hAnsi="宋体" w:eastAsia="仿宋_GB2312" w:cs="宋体"/>
                <w:color w:val="000000"/>
                <w:kern w:val="0"/>
                <w:sz w:val="18"/>
                <w:szCs w:val="18"/>
              </w:rPr>
            </w:pPr>
          </w:p>
        </w:tc>
      </w:tr>
      <w:tr w14:paraId="3A6615A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8410C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0836B8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CC18C8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8384F57">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4348769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5.44</w:t>
            </w:r>
          </w:p>
        </w:tc>
        <w:tc>
          <w:tcPr>
            <w:tcW w:w="1742" w:type="dxa"/>
            <w:tcBorders>
              <w:top w:val="nil"/>
              <w:left w:val="nil"/>
              <w:bottom w:val="single" w:color="auto" w:sz="4" w:space="0"/>
              <w:right w:val="single" w:color="auto" w:sz="4" w:space="0"/>
            </w:tcBorders>
            <w:shd w:val="clear" w:color="auto" w:fill="auto"/>
            <w:vAlign w:val="center"/>
          </w:tcPr>
          <w:p w14:paraId="4DFABC0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5.44</w:t>
            </w:r>
          </w:p>
        </w:tc>
        <w:tc>
          <w:tcPr>
            <w:tcW w:w="1742" w:type="dxa"/>
            <w:tcBorders>
              <w:top w:val="nil"/>
              <w:left w:val="nil"/>
              <w:bottom w:val="single" w:color="auto" w:sz="4" w:space="0"/>
              <w:right w:val="single" w:color="auto" w:sz="4" w:space="0"/>
            </w:tcBorders>
            <w:shd w:val="clear" w:color="auto" w:fill="auto"/>
            <w:vAlign w:val="center"/>
          </w:tcPr>
          <w:p w14:paraId="270D0ADA">
            <w:pPr>
              <w:widowControl/>
              <w:jc w:val="right"/>
              <w:rPr>
                <w:rFonts w:ascii="仿宋_GB2312" w:hAnsi="宋体" w:eastAsia="仿宋_GB2312" w:cs="宋体"/>
                <w:b/>
                <w:color w:val="000000"/>
                <w:kern w:val="0"/>
                <w:sz w:val="18"/>
                <w:szCs w:val="18"/>
              </w:rPr>
            </w:pPr>
          </w:p>
        </w:tc>
      </w:tr>
      <w:tr w14:paraId="3D30C24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5973F1">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77C1E14E">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3ED57CF">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34E7E6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15535BC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5.44</w:t>
            </w:r>
          </w:p>
        </w:tc>
        <w:tc>
          <w:tcPr>
            <w:tcW w:w="1742" w:type="dxa"/>
            <w:tcBorders>
              <w:top w:val="nil"/>
              <w:left w:val="nil"/>
              <w:bottom w:val="single" w:color="auto" w:sz="4" w:space="0"/>
              <w:right w:val="single" w:color="auto" w:sz="4" w:space="0"/>
            </w:tcBorders>
            <w:shd w:val="clear" w:color="auto" w:fill="auto"/>
            <w:vAlign w:val="center"/>
          </w:tcPr>
          <w:p w14:paraId="39F5BE6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5.44</w:t>
            </w:r>
          </w:p>
        </w:tc>
        <w:tc>
          <w:tcPr>
            <w:tcW w:w="1742" w:type="dxa"/>
            <w:tcBorders>
              <w:top w:val="nil"/>
              <w:left w:val="nil"/>
              <w:bottom w:val="single" w:color="auto" w:sz="4" w:space="0"/>
              <w:right w:val="single" w:color="auto" w:sz="4" w:space="0"/>
            </w:tcBorders>
            <w:shd w:val="clear" w:color="auto" w:fill="auto"/>
            <w:vAlign w:val="center"/>
          </w:tcPr>
          <w:p w14:paraId="2395998F">
            <w:pPr>
              <w:widowControl/>
              <w:jc w:val="right"/>
              <w:rPr>
                <w:rFonts w:ascii="仿宋_GB2312" w:hAnsi="宋体" w:eastAsia="仿宋_GB2312" w:cs="宋体"/>
                <w:b/>
                <w:color w:val="000000"/>
                <w:kern w:val="0"/>
                <w:sz w:val="18"/>
                <w:szCs w:val="18"/>
              </w:rPr>
            </w:pPr>
          </w:p>
        </w:tc>
      </w:tr>
      <w:tr w14:paraId="2F46C35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9970D7">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38A9C2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79673C5">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1E404FE">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23A02F2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5.44</w:t>
            </w:r>
          </w:p>
        </w:tc>
        <w:tc>
          <w:tcPr>
            <w:tcW w:w="1742" w:type="dxa"/>
            <w:tcBorders>
              <w:top w:val="nil"/>
              <w:left w:val="nil"/>
              <w:bottom w:val="single" w:color="auto" w:sz="4" w:space="0"/>
              <w:right w:val="single" w:color="auto" w:sz="4" w:space="0"/>
            </w:tcBorders>
            <w:shd w:val="clear" w:color="auto" w:fill="auto"/>
            <w:vAlign w:val="center"/>
          </w:tcPr>
          <w:p w14:paraId="533D014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5.44</w:t>
            </w:r>
          </w:p>
        </w:tc>
        <w:tc>
          <w:tcPr>
            <w:tcW w:w="1742" w:type="dxa"/>
            <w:tcBorders>
              <w:top w:val="nil"/>
              <w:left w:val="nil"/>
              <w:bottom w:val="single" w:color="auto" w:sz="4" w:space="0"/>
              <w:right w:val="single" w:color="auto" w:sz="4" w:space="0"/>
            </w:tcBorders>
            <w:shd w:val="clear" w:color="auto" w:fill="auto"/>
            <w:vAlign w:val="center"/>
          </w:tcPr>
          <w:p w14:paraId="66679833">
            <w:pPr>
              <w:widowControl/>
              <w:jc w:val="right"/>
              <w:rPr>
                <w:rFonts w:ascii="仿宋_GB2312" w:hAnsi="宋体" w:eastAsia="仿宋_GB2312" w:cs="宋体"/>
                <w:color w:val="000000"/>
                <w:kern w:val="0"/>
                <w:sz w:val="18"/>
                <w:szCs w:val="18"/>
              </w:rPr>
            </w:pPr>
          </w:p>
        </w:tc>
      </w:tr>
      <w:tr w14:paraId="011E7A7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C04F72">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4B4B1C4">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146E8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1E08E46">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EBF08D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65.64</w:t>
            </w:r>
          </w:p>
        </w:tc>
        <w:tc>
          <w:tcPr>
            <w:tcW w:w="1742" w:type="dxa"/>
            <w:tcBorders>
              <w:top w:val="nil"/>
              <w:left w:val="nil"/>
              <w:bottom w:val="single" w:color="auto" w:sz="4" w:space="0"/>
              <w:right w:val="single" w:color="auto" w:sz="4" w:space="0"/>
            </w:tcBorders>
            <w:shd w:val="clear" w:color="auto" w:fill="auto"/>
            <w:vAlign w:val="center"/>
          </w:tcPr>
          <w:p w14:paraId="11C3123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63.64</w:t>
            </w:r>
          </w:p>
        </w:tc>
        <w:tc>
          <w:tcPr>
            <w:tcW w:w="1742" w:type="dxa"/>
            <w:tcBorders>
              <w:top w:val="nil"/>
              <w:left w:val="nil"/>
              <w:bottom w:val="single" w:color="auto" w:sz="4" w:space="0"/>
              <w:right w:val="single" w:color="auto" w:sz="4" w:space="0"/>
            </w:tcBorders>
            <w:shd w:val="clear" w:color="auto" w:fill="auto"/>
            <w:vAlign w:val="center"/>
          </w:tcPr>
          <w:p w14:paraId="039EE0B0">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2.00</w:t>
            </w:r>
          </w:p>
        </w:tc>
      </w:tr>
    </w:tbl>
    <w:p w14:paraId="094CAF0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DE34ED3">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541E4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453CB3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1308" w:type="dxa"/>
            <w:tcBorders>
              <w:top w:val="nil"/>
              <w:left w:val="nil"/>
              <w:bottom w:val="nil"/>
              <w:right w:val="nil"/>
            </w:tcBorders>
          </w:tcPr>
          <w:p w14:paraId="4DA87F0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FEA43C1">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189DD8A">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861DE4C">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D99D4E9">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65A5B1A5">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4104CA6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FD4BD8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F770F0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58746B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1AFF06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27E402C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09D032D">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28F8EF8">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186C8DB9">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785AC94">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E3A7058">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2F4E438">
            <w:pPr>
              <w:widowControl/>
              <w:jc w:val="left"/>
              <w:rPr>
                <w:rFonts w:ascii="仿宋_GB2312" w:hAnsi="宋体" w:eastAsia="仿宋_GB2312" w:cs="宋体"/>
                <w:b/>
                <w:bCs/>
                <w:color w:val="000000"/>
                <w:kern w:val="0"/>
                <w:sz w:val="20"/>
                <w:szCs w:val="20"/>
              </w:rPr>
            </w:pPr>
          </w:p>
        </w:tc>
      </w:tr>
      <w:tr w14:paraId="3FC5DD7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14A416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BB514D">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52AC4D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4CDA1ED">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61.08</w:t>
            </w:r>
          </w:p>
        </w:tc>
        <w:tc>
          <w:tcPr>
            <w:tcW w:w="1701" w:type="dxa"/>
            <w:tcBorders>
              <w:top w:val="nil"/>
              <w:left w:val="nil"/>
              <w:bottom w:val="single" w:color="auto" w:sz="4" w:space="0"/>
              <w:right w:val="single" w:color="auto" w:sz="4" w:space="0"/>
            </w:tcBorders>
            <w:shd w:val="clear" w:color="auto" w:fill="auto"/>
            <w:vAlign w:val="center"/>
          </w:tcPr>
          <w:p w14:paraId="3FC9E1AE">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61.08</w:t>
            </w:r>
          </w:p>
        </w:tc>
        <w:tc>
          <w:tcPr>
            <w:tcW w:w="1701" w:type="dxa"/>
            <w:tcBorders>
              <w:top w:val="nil"/>
              <w:left w:val="nil"/>
              <w:bottom w:val="single" w:color="auto" w:sz="4" w:space="0"/>
              <w:right w:val="single" w:color="auto" w:sz="4" w:space="0"/>
            </w:tcBorders>
            <w:shd w:val="clear" w:color="auto" w:fill="auto"/>
            <w:vAlign w:val="center"/>
          </w:tcPr>
          <w:p w14:paraId="3EE3AF38">
            <w:pPr>
              <w:widowControl/>
              <w:jc w:val="right"/>
              <w:rPr>
                <w:rFonts w:ascii="仿宋_GB2312" w:hAnsi="宋体" w:eastAsia="仿宋_GB2312" w:cs="宋体"/>
                <w:b/>
                <w:color w:val="000000"/>
                <w:kern w:val="0"/>
                <w:sz w:val="18"/>
                <w:szCs w:val="18"/>
              </w:rPr>
            </w:pPr>
          </w:p>
        </w:tc>
      </w:tr>
      <w:tr w14:paraId="55429E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4CE348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5C253D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B176AC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2C67F79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10.13</w:t>
            </w:r>
          </w:p>
        </w:tc>
        <w:tc>
          <w:tcPr>
            <w:tcW w:w="1701" w:type="dxa"/>
            <w:tcBorders>
              <w:top w:val="nil"/>
              <w:left w:val="nil"/>
              <w:bottom w:val="single" w:color="auto" w:sz="4" w:space="0"/>
              <w:right w:val="single" w:color="auto" w:sz="4" w:space="0"/>
            </w:tcBorders>
            <w:shd w:val="clear" w:color="auto" w:fill="auto"/>
            <w:vAlign w:val="center"/>
          </w:tcPr>
          <w:p w14:paraId="2B91FE2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10.13</w:t>
            </w:r>
          </w:p>
        </w:tc>
        <w:tc>
          <w:tcPr>
            <w:tcW w:w="1701" w:type="dxa"/>
            <w:tcBorders>
              <w:top w:val="nil"/>
              <w:left w:val="nil"/>
              <w:bottom w:val="single" w:color="auto" w:sz="4" w:space="0"/>
              <w:right w:val="single" w:color="auto" w:sz="4" w:space="0"/>
            </w:tcBorders>
            <w:shd w:val="clear" w:color="auto" w:fill="auto"/>
            <w:vAlign w:val="center"/>
          </w:tcPr>
          <w:p w14:paraId="1AD0BF2B">
            <w:pPr>
              <w:widowControl/>
              <w:jc w:val="right"/>
              <w:rPr>
                <w:rFonts w:ascii="仿宋_GB2312" w:hAnsi="宋体" w:eastAsia="仿宋_GB2312" w:cs="宋体"/>
                <w:color w:val="000000"/>
                <w:kern w:val="0"/>
                <w:sz w:val="18"/>
                <w:szCs w:val="18"/>
              </w:rPr>
            </w:pPr>
          </w:p>
        </w:tc>
      </w:tr>
      <w:tr w14:paraId="3C950F0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CD31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5FD5E9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422B94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32A73E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4.58</w:t>
            </w:r>
          </w:p>
        </w:tc>
        <w:tc>
          <w:tcPr>
            <w:tcW w:w="1701" w:type="dxa"/>
            <w:tcBorders>
              <w:top w:val="nil"/>
              <w:left w:val="nil"/>
              <w:bottom w:val="single" w:color="auto" w:sz="4" w:space="0"/>
              <w:right w:val="single" w:color="auto" w:sz="4" w:space="0"/>
            </w:tcBorders>
            <w:shd w:val="clear" w:color="auto" w:fill="auto"/>
            <w:vAlign w:val="center"/>
          </w:tcPr>
          <w:p w14:paraId="7EADCEC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4.58</w:t>
            </w:r>
          </w:p>
        </w:tc>
        <w:tc>
          <w:tcPr>
            <w:tcW w:w="1701" w:type="dxa"/>
            <w:tcBorders>
              <w:top w:val="nil"/>
              <w:left w:val="nil"/>
              <w:bottom w:val="single" w:color="auto" w:sz="4" w:space="0"/>
              <w:right w:val="single" w:color="auto" w:sz="4" w:space="0"/>
            </w:tcBorders>
            <w:shd w:val="clear" w:color="auto" w:fill="auto"/>
            <w:vAlign w:val="center"/>
          </w:tcPr>
          <w:p w14:paraId="6CE23195">
            <w:pPr>
              <w:widowControl/>
              <w:jc w:val="right"/>
              <w:rPr>
                <w:rFonts w:ascii="仿宋_GB2312" w:hAnsi="宋体" w:eastAsia="仿宋_GB2312" w:cs="宋体"/>
                <w:color w:val="000000"/>
                <w:kern w:val="0"/>
                <w:sz w:val="18"/>
                <w:szCs w:val="18"/>
              </w:rPr>
            </w:pPr>
          </w:p>
        </w:tc>
      </w:tr>
      <w:tr w14:paraId="126563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D6F2B2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CD86C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45BA42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59CC25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6.59</w:t>
            </w:r>
          </w:p>
        </w:tc>
        <w:tc>
          <w:tcPr>
            <w:tcW w:w="1701" w:type="dxa"/>
            <w:tcBorders>
              <w:top w:val="nil"/>
              <w:left w:val="nil"/>
              <w:bottom w:val="single" w:color="auto" w:sz="4" w:space="0"/>
              <w:right w:val="single" w:color="auto" w:sz="4" w:space="0"/>
            </w:tcBorders>
            <w:shd w:val="clear" w:color="auto" w:fill="auto"/>
            <w:vAlign w:val="center"/>
          </w:tcPr>
          <w:p w14:paraId="39D82EC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6.59</w:t>
            </w:r>
          </w:p>
        </w:tc>
        <w:tc>
          <w:tcPr>
            <w:tcW w:w="1701" w:type="dxa"/>
            <w:tcBorders>
              <w:top w:val="nil"/>
              <w:left w:val="nil"/>
              <w:bottom w:val="single" w:color="auto" w:sz="4" w:space="0"/>
              <w:right w:val="single" w:color="auto" w:sz="4" w:space="0"/>
            </w:tcBorders>
            <w:shd w:val="clear" w:color="auto" w:fill="auto"/>
            <w:vAlign w:val="center"/>
          </w:tcPr>
          <w:p w14:paraId="3586E0A8">
            <w:pPr>
              <w:widowControl/>
              <w:jc w:val="right"/>
              <w:rPr>
                <w:rFonts w:ascii="仿宋_GB2312" w:hAnsi="宋体" w:eastAsia="仿宋_GB2312" w:cs="宋体"/>
                <w:color w:val="000000"/>
                <w:kern w:val="0"/>
                <w:sz w:val="18"/>
                <w:szCs w:val="18"/>
              </w:rPr>
            </w:pPr>
          </w:p>
        </w:tc>
      </w:tr>
      <w:tr w14:paraId="1BC1E90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A6F0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D6557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3E95C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7A9B282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5.55</w:t>
            </w:r>
          </w:p>
        </w:tc>
        <w:tc>
          <w:tcPr>
            <w:tcW w:w="1701" w:type="dxa"/>
            <w:tcBorders>
              <w:top w:val="nil"/>
              <w:left w:val="nil"/>
              <w:bottom w:val="single" w:color="auto" w:sz="4" w:space="0"/>
              <w:right w:val="single" w:color="auto" w:sz="4" w:space="0"/>
            </w:tcBorders>
            <w:shd w:val="clear" w:color="auto" w:fill="auto"/>
            <w:vAlign w:val="center"/>
          </w:tcPr>
          <w:p w14:paraId="2D6032A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5.55</w:t>
            </w:r>
          </w:p>
        </w:tc>
        <w:tc>
          <w:tcPr>
            <w:tcW w:w="1701" w:type="dxa"/>
            <w:tcBorders>
              <w:top w:val="nil"/>
              <w:left w:val="nil"/>
              <w:bottom w:val="single" w:color="auto" w:sz="4" w:space="0"/>
              <w:right w:val="single" w:color="auto" w:sz="4" w:space="0"/>
            </w:tcBorders>
            <w:shd w:val="clear" w:color="auto" w:fill="auto"/>
            <w:vAlign w:val="center"/>
          </w:tcPr>
          <w:p w14:paraId="5E847D25">
            <w:pPr>
              <w:widowControl/>
              <w:jc w:val="right"/>
              <w:rPr>
                <w:rFonts w:ascii="仿宋_GB2312" w:hAnsi="宋体" w:eastAsia="仿宋_GB2312" w:cs="宋体"/>
                <w:color w:val="000000"/>
                <w:kern w:val="0"/>
                <w:sz w:val="18"/>
                <w:szCs w:val="18"/>
              </w:rPr>
            </w:pPr>
          </w:p>
        </w:tc>
      </w:tr>
      <w:tr w14:paraId="559C259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15A3A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E3456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8E25B8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2EDEC5F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6.81</w:t>
            </w:r>
          </w:p>
        </w:tc>
        <w:tc>
          <w:tcPr>
            <w:tcW w:w="1701" w:type="dxa"/>
            <w:tcBorders>
              <w:top w:val="nil"/>
              <w:left w:val="nil"/>
              <w:bottom w:val="single" w:color="auto" w:sz="4" w:space="0"/>
              <w:right w:val="single" w:color="auto" w:sz="4" w:space="0"/>
            </w:tcBorders>
            <w:shd w:val="clear" w:color="auto" w:fill="auto"/>
            <w:vAlign w:val="center"/>
          </w:tcPr>
          <w:p w14:paraId="335CEF0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6.81</w:t>
            </w:r>
          </w:p>
        </w:tc>
        <w:tc>
          <w:tcPr>
            <w:tcW w:w="1701" w:type="dxa"/>
            <w:tcBorders>
              <w:top w:val="nil"/>
              <w:left w:val="nil"/>
              <w:bottom w:val="single" w:color="auto" w:sz="4" w:space="0"/>
              <w:right w:val="single" w:color="auto" w:sz="4" w:space="0"/>
            </w:tcBorders>
            <w:shd w:val="clear" w:color="auto" w:fill="auto"/>
            <w:vAlign w:val="center"/>
          </w:tcPr>
          <w:p w14:paraId="0F4B44D4">
            <w:pPr>
              <w:widowControl/>
              <w:jc w:val="right"/>
              <w:rPr>
                <w:rFonts w:ascii="仿宋_GB2312" w:hAnsi="宋体" w:eastAsia="仿宋_GB2312" w:cs="宋体"/>
                <w:color w:val="000000"/>
                <w:kern w:val="0"/>
                <w:sz w:val="18"/>
                <w:szCs w:val="18"/>
              </w:rPr>
            </w:pPr>
          </w:p>
        </w:tc>
      </w:tr>
      <w:tr w14:paraId="04D890D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5B3B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0073D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969B7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17ADED9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2.89</w:t>
            </w:r>
          </w:p>
        </w:tc>
        <w:tc>
          <w:tcPr>
            <w:tcW w:w="1701" w:type="dxa"/>
            <w:tcBorders>
              <w:top w:val="nil"/>
              <w:left w:val="nil"/>
              <w:bottom w:val="single" w:color="auto" w:sz="4" w:space="0"/>
              <w:right w:val="single" w:color="auto" w:sz="4" w:space="0"/>
            </w:tcBorders>
            <w:shd w:val="clear" w:color="auto" w:fill="auto"/>
            <w:vAlign w:val="center"/>
          </w:tcPr>
          <w:p w14:paraId="0681A24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2.89</w:t>
            </w:r>
          </w:p>
        </w:tc>
        <w:tc>
          <w:tcPr>
            <w:tcW w:w="1701" w:type="dxa"/>
            <w:tcBorders>
              <w:top w:val="nil"/>
              <w:left w:val="nil"/>
              <w:bottom w:val="single" w:color="auto" w:sz="4" w:space="0"/>
              <w:right w:val="single" w:color="auto" w:sz="4" w:space="0"/>
            </w:tcBorders>
            <w:shd w:val="clear" w:color="auto" w:fill="auto"/>
            <w:vAlign w:val="center"/>
          </w:tcPr>
          <w:p w14:paraId="363AB257">
            <w:pPr>
              <w:widowControl/>
              <w:jc w:val="right"/>
              <w:rPr>
                <w:rFonts w:ascii="仿宋_GB2312" w:hAnsi="宋体" w:eastAsia="仿宋_GB2312" w:cs="宋体"/>
                <w:color w:val="000000"/>
                <w:kern w:val="0"/>
                <w:sz w:val="18"/>
                <w:szCs w:val="18"/>
              </w:rPr>
            </w:pPr>
          </w:p>
        </w:tc>
      </w:tr>
      <w:tr w14:paraId="34A549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387A4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8B762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1E4927F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778E995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349EDAA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4D363BE9">
            <w:pPr>
              <w:widowControl/>
              <w:jc w:val="right"/>
              <w:rPr>
                <w:rFonts w:ascii="仿宋_GB2312" w:hAnsi="宋体" w:eastAsia="仿宋_GB2312" w:cs="宋体"/>
                <w:color w:val="000000"/>
                <w:kern w:val="0"/>
                <w:sz w:val="18"/>
                <w:szCs w:val="18"/>
              </w:rPr>
            </w:pPr>
          </w:p>
        </w:tc>
      </w:tr>
      <w:tr w14:paraId="6FBF0E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F9681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21AE36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C9348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693F0B4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5.44</w:t>
            </w:r>
          </w:p>
        </w:tc>
        <w:tc>
          <w:tcPr>
            <w:tcW w:w="1701" w:type="dxa"/>
            <w:tcBorders>
              <w:top w:val="nil"/>
              <w:left w:val="nil"/>
              <w:bottom w:val="single" w:color="auto" w:sz="4" w:space="0"/>
              <w:right w:val="single" w:color="auto" w:sz="4" w:space="0"/>
            </w:tcBorders>
            <w:shd w:val="clear" w:color="auto" w:fill="auto"/>
            <w:vAlign w:val="center"/>
          </w:tcPr>
          <w:p w14:paraId="32A1BCB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5.44</w:t>
            </w:r>
          </w:p>
        </w:tc>
        <w:tc>
          <w:tcPr>
            <w:tcW w:w="1701" w:type="dxa"/>
            <w:tcBorders>
              <w:top w:val="nil"/>
              <w:left w:val="nil"/>
              <w:bottom w:val="single" w:color="auto" w:sz="4" w:space="0"/>
              <w:right w:val="single" w:color="auto" w:sz="4" w:space="0"/>
            </w:tcBorders>
            <w:shd w:val="clear" w:color="auto" w:fill="auto"/>
            <w:vAlign w:val="center"/>
          </w:tcPr>
          <w:p w14:paraId="01D1FC0C">
            <w:pPr>
              <w:widowControl/>
              <w:jc w:val="right"/>
              <w:rPr>
                <w:rFonts w:ascii="仿宋_GB2312" w:hAnsi="宋体" w:eastAsia="仿宋_GB2312" w:cs="宋体"/>
                <w:color w:val="000000"/>
                <w:kern w:val="0"/>
                <w:sz w:val="18"/>
                <w:szCs w:val="18"/>
              </w:rPr>
            </w:pPr>
          </w:p>
        </w:tc>
      </w:tr>
      <w:tr w14:paraId="15DE0D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AE9CF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8C94C6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D8427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71EACE3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18.79</w:t>
            </w:r>
          </w:p>
        </w:tc>
        <w:tc>
          <w:tcPr>
            <w:tcW w:w="1701" w:type="dxa"/>
            <w:tcBorders>
              <w:top w:val="nil"/>
              <w:left w:val="nil"/>
              <w:bottom w:val="single" w:color="auto" w:sz="4" w:space="0"/>
              <w:right w:val="single" w:color="auto" w:sz="4" w:space="0"/>
            </w:tcBorders>
            <w:shd w:val="clear" w:color="auto" w:fill="auto"/>
            <w:vAlign w:val="center"/>
          </w:tcPr>
          <w:p w14:paraId="57F68AA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18.79</w:t>
            </w:r>
          </w:p>
        </w:tc>
        <w:tc>
          <w:tcPr>
            <w:tcW w:w="1701" w:type="dxa"/>
            <w:tcBorders>
              <w:top w:val="nil"/>
              <w:left w:val="nil"/>
              <w:bottom w:val="single" w:color="auto" w:sz="4" w:space="0"/>
              <w:right w:val="single" w:color="auto" w:sz="4" w:space="0"/>
            </w:tcBorders>
            <w:shd w:val="clear" w:color="auto" w:fill="auto"/>
            <w:vAlign w:val="center"/>
          </w:tcPr>
          <w:p w14:paraId="2831B449">
            <w:pPr>
              <w:widowControl/>
              <w:jc w:val="right"/>
              <w:rPr>
                <w:rFonts w:ascii="仿宋_GB2312" w:hAnsi="宋体" w:eastAsia="仿宋_GB2312" w:cs="宋体"/>
                <w:color w:val="000000"/>
                <w:kern w:val="0"/>
                <w:sz w:val="18"/>
                <w:szCs w:val="18"/>
              </w:rPr>
            </w:pPr>
          </w:p>
        </w:tc>
      </w:tr>
      <w:tr w14:paraId="1E7911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C8A919">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70BC473">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97C5B9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2D2FC0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2.56</w:t>
            </w:r>
          </w:p>
        </w:tc>
        <w:tc>
          <w:tcPr>
            <w:tcW w:w="1701" w:type="dxa"/>
            <w:tcBorders>
              <w:top w:val="nil"/>
              <w:left w:val="nil"/>
              <w:bottom w:val="single" w:color="auto" w:sz="4" w:space="0"/>
              <w:right w:val="single" w:color="auto" w:sz="4" w:space="0"/>
            </w:tcBorders>
            <w:shd w:val="clear" w:color="auto" w:fill="auto"/>
            <w:vAlign w:val="center"/>
          </w:tcPr>
          <w:p w14:paraId="331BBDFC">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A5448C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2.56</w:t>
            </w:r>
          </w:p>
        </w:tc>
      </w:tr>
      <w:tr w14:paraId="49764A3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5A124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1F2FA0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16E865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8242FA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0.84</w:t>
            </w:r>
          </w:p>
        </w:tc>
        <w:tc>
          <w:tcPr>
            <w:tcW w:w="1701" w:type="dxa"/>
            <w:tcBorders>
              <w:top w:val="nil"/>
              <w:left w:val="nil"/>
              <w:bottom w:val="single" w:color="auto" w:sz="4" w:space="0"/>
              <w:right w:val="single" w:color="auto" w:sz="4" w:space="0"/>
            </w:tcBorders>
            <w:shd w:val="clear" w:color="auto" w:fill="auto"/>
            <w:vAlign w:val="center"/>
          </w:tcPr>
          <w:p w14:paraId="3F455CD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081E1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0.84</w:t>
            </w:r>
          </w:p>
        </w:tc>
      </w:tr>
      <w:tr w14:paraId="7EA72F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0A0A3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E3742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90452D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75E9C91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24D4FEF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A45B11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1277D27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CF3B9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F2D47B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7247B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D900BE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14:paraId="5A24EF9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082B7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0.19</w:t>
            </w:r>
          </w:p>
        </w:tc>
      </w:tr>
      <w:tr w14:paraId="247638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D0EF9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F84A36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E7DE3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5E892AB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4F37F7C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1299CE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18C423E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559E1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D9DC0D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27FC3A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12590E6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7D89895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06689E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415E538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A314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642C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4C1EC36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33BD41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0.83</w:t>
            </w:r>
          </w:p>
        </w:tc>
        <w:tc>
          <w:tcPr>
            <w:tcW w:w="1701" w:type="dxa"/>
            <w:tcBorders>
              <w:top w:val="nil"/>
              <w:left w:val="nil"/>
              <w:bottom w:val="single" w:color="auto" w:sz="4" w:space="0"/>
              <w:right w:val="single" w:color="auto" w:sz="4" w:space="0"/>
            </w:tcBorders>
            <w:shd w:val="clear" w:color="auto" w:fill="auto"/>
            <w:vAlign w:val="center"/>
          </w:tcPr>
          <w:p w14:paraId="39441F4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570544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0.83</w:t>
            </w:r>
          </w:p>
        </w:tc>
      </w:tr>
      <w:tr w14:paraId="76149A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B7482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45889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14:paraId="13A241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14:paraId="52B3584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454E18B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1739E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4415875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7D9C5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0E3546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C29C0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38B7658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c>
          <w:tcPr>
            <w:tcW w:w="1701" w:type="dxa"/>
            <w:tcBorders>
              <w:top w:val="nil"/>
              <w:left w:val="nil"/>
              <w:bottom w:val="single" w:color="auto" w:sz="4" w:space="0"/>
              <w:right w:val="single" w:color="auto" w:sz="4" w:space="0"/>
            </w:tcBorders>
            <w:shd w:val="clear" w:color="auto" w:fill="auto"/>
            <w:vAlign w:val="center"/>
          </w:tcPr>
          <w:p w14:paraId="6EBF390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8FC5A0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r>
      <w:tr w14:paraId="58AF77A8">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F6108A">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2E5423E">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02B22A3">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1DC801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63.64</w:t>
            </w:r>
          </w:p>
        </w:tc>
        <w:tc>
          <w:tcPr>
            <w:tcW w:w="1701" w:type="dxa"/>
            <w:tcBorders>
              <w:top w:val="nil"/>
              <w:left w:val="nil"/>
              <w:bottom w:val="single" w:color="auto" w:sz="4" w:space="0"/>
              <w:right w:val="single" w:color="auto" w:sz="4" w:space="0"/>
            </w:tcBorders>
            <w:shd w:val="clear" w:color="auto" w:fill="auto"/>
            <w:vAlign w:val="center"/>
          </w:tcPr>
          <w:p w14:paraId="632AA0A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61.08</w:t>
            </w:r>
          </w:p>
        </w:tc>
        <w:tc>
          <w:tcPr>
            <w:tcW w:w="1701" w:type="dxa"/>
            <w:tcBorders>
              <w:top w:val="nil"/>
              <w:left w:val="nil"/>
              <w:bottom w:val="single" w:color="auto" w:sz="4" w:space="0"/>
              <w:right w:val="single" w:color="auto" w:sz="4" w:space="0"/>
            </w:tcBorders>
            <w:shd w:val="clear" w:color="auto" w:fill="auto"/>
            <w:vAlign w:val="center"/>
          </w:tcPr>
          <w:p w14:paraId="756256F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2.56</w:t>
            </w:r>
          </w:p>
        </w:tc>
      </w:tr>
    </w:tbl>
    <w:p w14:paraId="0D986046">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2A45822">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45D5DEA7">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28CBD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38CB7F6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2720" w:type="dxa"/>
            <w:tcBorders>
              <w:top w:val="nil"/>
              <w:left w:val="nil"/>
              <w:bottom w:val="nil"/>
              <w:right w:val="nil"/>
            </w:tcBorders>
          </w:tcPr>
          <w:p w14:paraId="71E2E72E">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29360EDE">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0C7F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F10A907">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D314085">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584F306">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686C1CAC">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1694D71E">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70D4B33">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040AD14D">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2E0C2E6C">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45DA899">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3819B45F">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4D298298">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4C83D224">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78218F82">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3A8B65AA">
            <w:pPr>
              <w:jc w:val="center"/>
              <w:rPr>
                <w:sz w:val="20"/>
                <w:szCs w:val="20"/>
              </w:rPr>
            </w:pPr>
            <w:r>
              <w:rPr>
                <w:rFonts w:hint="eastAsia" w:ascii="仿宋_GB2312" w:hAnsi="宋体" w:eastAsia="仿宋_GB2312" w:cs="宋体"/>
                <w:b/>
                <w:sz w:val="20"/>
                <w:szCs w:val="20"/>
              </w:rPr>
              <w:t>其他支出</w:t>
            </w:r>
          </w:p>
        </w:tc>
      </w:tr>
      <w:tr w14:paraId="6DFAF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61BED1C6">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70827FCE">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96DEABC">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8D31386">
            <w:pPr>
              <w:jc w:val="center"/>
              <w:rPr>
                <w:sz w:val="20"/>
                <w:szCs w:val="20"/>
              </w:rPr>
            </w:pPr>
          </w:p>
        </w:tc>
        <w:tc>
          <w:tcPr>
            <w:tcW w:w="2170" w:type="dxa"/>
            <w:vMerge w:val="continue"/>
            <w:shd w:val="clear" w:color="auto" w:fill="auto"/>
            <w:vAlign w:val="center"/>
          </w:tcPr>
          <w:p w14:paraId="04A0E4BC">
            <w:pPr>
              <w:jc w:val="center"/>
              <w:rPr>
                <w:sz w:val="20"/>
                <w:szCs w:val="20"/>
              </w:rPr>
            </w:pPr>
          </w:p>
        </w:tc>
        <w:tc>
          <w:tcPr>
            <w:tcW w:w="950" w:type="dxa"/>
            <w:vMerge w:val="continue"/>
            <w:shd w:val="clear" w:color="auto" w:fill="auto"/>
            <w:vAlign w:val="center"/>
          </w:tcPr>
          <w:p w14:paraId="2B73A6BD">
            <w:pPr>
              <w:jc w:val="center"/>
              <w:rPr>
                <w:sz w:val="20"/>
                <w:szCs w:val="20"/>
              </w:rPr>
            </w:pPr>
          </w:p>
        </w:tc>
        <w:tc>
          <w:tcPr>
            <w:tcW w:w="720" w:type="dxa"/>
            <w:vMerge w:val="continue"/>
            <w:shd w:val="clear" w:color="auto" w:fill="auto"/>
            <w:vAlign w:val="center"/>
          </w:tcPr>
          <w:p w14:paraId="0ED05B1C">
            <w:pPr>
              <w:jc w:val="center"/>
              <w:rPr>
                <w:sz w:val="20"/>
                <w:szCs w:val="20"/>
              </w:rPr>
            </w:pPr>
          </w:p>
        </w:tc>
        <w:tc>
          <w:tcPr>
            <w:tcW w:w="820" w:type="dxa"/>
            <w:vMerge w:val="continue"/>
            <w:shd w:val="clear" w:color="auto" w:fill="auto"/>
            <w:vAlign w:val="center"/>
          </w:tcPr>
          <w:p w14:paraId="6A43E85B">
            <w:pPr>
              <w:jc w:val="center"/>
              <w:rPr>
                <w:sz w:val="20"/>
                <w:szCs w:val="20"/>
              </w:rPr>
            </w:pPr>
          </w:p>
        </w:tc>
        <w:tc>
          <w:tcPr>
            <w:tcW w:w="670" w:type="dxa"/>
            <w:vMerge w:val="continue"/>
            <w:shd w:val="clear" w:color="auto" w:fill="auto"/>
            <w:vAlign w:val="center"/>
          </w:tcPr>
          <w:p w14:paraId="4A35EB30">
            <w:pPr>
              <w:jc w:val="center"/>
              <w:rPr>
                <w:sz w:val="20"/>
                <w:szCs w:val="20"/>
              </w:rPr>
            </w:pPr>
          </w:p>
        </w:tc>
        <w:tc>
          <w:tcPr>
            <w:tcW w:w="710" w:type="dxa"/>
            <w:vMerge w:val="continue"/>
            <w:shd w:val="clear" w:color="auto" w:fill="auto"/>
            <w:vAlign w:val="center"/>
          </w:tcPr>
          <w:p w14:paraId="118C5B25">
            <w:pPr>
              <w:jc w:val="center"/>
              <w:rPr>
                <w:sz w:val="20"/>
                <w:szCs w:val="20"/>
              </w:rPr>
            </w:pPr>
          </w:p>
        </w:tc>
        <w:tc>
          <w:tcPr>
            <w:tcW w:w="700" w:type="dxa"/>
            <w:vMerge w:val="continue"/>
            <w:shd w:val="clear" w:color="auto" w:fill="auto"/>
            <w:vAlign w:val="center"/>
          </w:tcPr>
          <w:p w14:paraId="50915197">
            <w:pPr>
              <w:jc w:val="center"/>
              <w:rPr>
                <w:sz w:val="20"/>
                <w:szCs w:val="20"/>
              </w:rPr>
            </w:pPr>
          </w:p>
        </w:tc>
        <w:tc>
          <w:tcPr>
            <w:tcW w:w="710" w:type="dxa"/>
            <w:vMerge w:val="continue"/>
            <w:shd w:val="clear" w:color="auto" w:fill="auto"/>
            <w:vAlign w:val="center"/>
          </w:tcPr>
          <w:p w14:paraId="71F3DBB4">
            <w:pPr>
              <w:jc w:val="center"/>
              <w:rPr>
                <w:sz w:val="20"/>
                <w:szCs w:val="20"/>
              </w:rPr>
            </w:pPr>
          </w:p>
        </w:tc>
        <w:tc>
          <w:tcPr>
            <w:tcW w:w="790" w:type="dxa"/>
            <w:vMerge w:val="continue"/>
            <w:shd w:val="clear" w:color="auto" w:fill="auto"/>
          </w:tcPr>
          <w:p w14:paraId="33407E07">
            <w:pPr>
              <w:jc w:val="center"/>
              <w:rPr>
                <w:sz w:val="20"/>
                <w:szCs w:val="20"/>
              </w:rPr>
            </w:pPr>
          </w:p>
        </w:tc>
        <w:tc>
          <w:tcPr>
            <w:tcW w:w="640" w:type="dxa"/>
            <w:vMerge w:val="continue"/>
            <w:shd w:val="clear" w:color="auto" w:fill="auto"/>
            <w:vAlign w:val="center"/>
          </w:tcPr>
          <w:p w14:paraId="4C2FB346">
            <w:pPr>
              <w:jc w:val="center"/>
              <w:rPr>
                <w:sz w:val="20"/>
                <w:szCs w:val="20"/>
              </w:rPr>
            </w:pPr>
          </w:p>
        </w:tc>
        <w:tc>
          <w:tcPr>
            <w:tcW w:w="700" w:type="dxa"/>
            <w:vMerge w:val="continue"/>
            <w:shd w:val="clear" w:color="auto" w:fill="auto"/>
          </w:tcPr>
          <w:p w14:paraId="5CFD7160">
            <w:pPr>
              <w:jc w:val="center"/>
              <w:rPr>
                <w:sz w:val="20"/>
                <w:szCs w:val="20"/>
              </w:rPr>
            </w:pPr>
          </w:p>
        </w:tc>
        <w:tc>
          <w:tcPr>
            <w:tcW w:w="620" w:type="dxa"/>
            <w:vMerge w:val="continue"/>
            <w:shd w:val="clear" w:color="auto" w:fill="auto"/>
          </w:tcPr>
          <w:p w14:paraId="01F34DC4">
            <w:pPr>
              <w:jc w:val="center"/>
              <w:rPr>
                <w:sz w:val="20"/>
                <w:szCs w:val="20"/>
              </w:rPr>
            </w:pPr>
          </w:p>
        </w:tc>
      </w:tr>
      <w:tr w14:paraId="7CFB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A8DEA8">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7972A620">
            <w:pPr>
              <w:jc w:val="center"/>
              <w:rPr>
                <w:rFonts w:ascii="仿宋_GB2312" w:hAnsi="宋体" w:eastAsia="仿宋_GB2312" w:cs="宋体"/>
                <w:b/>
                <w:sz w:val="18"/>
                <w:szCs w:val="18"/>
              </w:rPr>
            </w:pPr>
          </w:p>
        </w:tc>
        <w:tc>
          <w:tcPr>
            <w:tcW w:w="567" w:type="dxa"/>
            <w:shd w:val="clear" w:color="auto" w:fill="auto"/>
            <w:vAlign w:val="center"/>
          </w:tcPr>
          <w:p w14:paraId="3E5C0453">
            <w:pPr>
              <w:jc w:val="center"/>
              <w:rPr>
                <w:rFonts w:ascii="仿宋_GB2312" w:hAnsi="宋体" w:eastAsia="仿宋_GB2312" w:cs="宋体"/>
                <w:b/>
                <w:sz w:val="18"/>
                <w:szCs w:val="18"/>
              </w:rPr>
            </w:pPr>
          </w:p>
        </w:tc>
        <w:tc>
          <w:tcPr>
            <w:tcW w:w="2321" w:type="dxa"/>
            <w:shd w:val="clear" w:color="auto" w:fill="auto"/>
            <w:vAlign w:val="center"/>
          </w:tcPr>
          <w:p w14:paraId="6B1EB0CD">
            <w:pPr>
              <w:jc w:val="left"/>
              <w:rPr>
                <w:rFonts w:ascii="仿宋_GB2312" w:hAnsi="宋体" w:eastAsia="仿宋_GB2312" w:cs="宋体"/>
                <w:b/>
                <w:sz w:val="18"/>
                <w:szCs w:val="18"/>
              </w:rPr>
            </w:pPr>
            <w:r>
              <w:rPr>
                <w:rFonts w:hint="eastAsia" w:ascii="仿宋_GB2312" w:hAnsi="宋体" w:eastAsia="仿宋_GB2312" w:cs="宋体"/>
                <w:b/>
                <w:kern w:val="0"/>
                <w:sz w:val="18"/>
                <w:szCs w:val="18"/>
              </w:rPr>
              <w:t>一般公共服务支出</w:t>
            </w:r>
          </w:p>
        </w:tc>
        <w:tc>
          <w:tcPr>
            <w:tcW w:w="2170" w:type="dxa"/>
            <w:shd w:val="clear" w:color="auto" w:fill="auto"/>
            <w:vAlign w:val="center"/>
          </w:tcPr>
          <w:p w14:paraId="1371A1B6">
            <w:pPr>
              <w:jc w:val="left"/>
              <w:rPr>
                <w:rFonts w:ascii="仿宋_GB2312" w:hAnsi="宋体" w:eastAsia="仿宋_GB2312" w:cs="宋体"/>
                <w:b/>
                <w:sz w:val="18"/>
                <w:szCs w:val="18"/>
              </w:rPr>
            </w:pPr>
          </w:p>
        </w:tc>
        <w:tc>
          <w:tcPr>
            <w:tcW w:w="950" w:type="dxa"/>
            <w:shd w:val="clear" w:color="auto" w:fill="auto"/>
            <w:vAlign w:val="center"/>
          </w:tcPr>
          <w:p w14:paraId="095572B3">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20" w:type="dxa"/>
            <w:shd w:val="clear" w:color="auto" w:fill="auto"/>
            <w:vAlign w:val="center"/>
          </w:tcPr>
          <w:p w14:paraId="2E1DFD9E">
            <w:pPr>
              <w:jc w:val="right"/>
              <w:rPr>
                <w:rFonts w:ascii="仿宋_GB2312" w:hAnsi="宋体" w:eastAsia="仿宋_GB2312" w:cs="宋体"/>
                <w:b/>
                <w:sz w:val="18"/>
                <w:szCs w:val="18"/>
              </w:rPr>
            </w:pPr>
          </w:p>
        </w:tc>
        <w:tc>
          <w:tcPr>
            <w:tcW w:w="820" w:type="dxa"/>
            <w:shd w:val="clear" w:color="auto" w:fill="auto"/>
            <w:vAlign w:val="center"/>
          </w:tcPr>
          <w:p w14:paraId="4F975FE7">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670" w:type="dxa"/>
            <w:shd w:val="clear" w:color="auto" w:fill="auto"/>
            <w:vAlign w:val="center"/>
          </w:tcPr>
          <w:p w14:paraId="7D470206">
            <w:pPr>
              <w:jc w:val="right"/>
              <w:rPr>
                <w:rFonts w:ascii="仿宋_GB2312" w:hAnsi="宋体" w:eastAsia="仿宋_GB2312" w:cs="宋体"/>
                <w:b/>
                <w:sz w:val="18"/>
                <w:szCs w:val="18"/>
              </w:rPr>
            </w:pPr>
          </w:p>
        </w:tc>
        <w:tc>
          <w:tcPr>
            <w:tcW w:w="710" w:type="dxa"/>
            <w:shd w:val="clear" w:color="auto" w:fill="auto"/>
            <w:vAlign w:val="center"/>
          </w:tcPr>
          <w:p w14:paraId="2825899B">
            <w:pPr>
              <w:jc w:val="right"/>
              <w:rPr>
                <w:rFonts w:ascii="仿宋_GB2312" w:hAnsi="宋体" w:eastAsia="仿宋_GB2312" w:cs="宋体"/>
                <w:b/>
                <w:sz w:val="18"/>
                <w:szCs w:val="18"/>
              </w:rPr>
            </w:pPr>
          </w:p>
        </w:tc>
        <w:tc>
          <w:tcPr>
            <w:tcW w:w="700" w:type="dxa"/>
            <w:shd w:val="clear" w:color="auto" w:fill="auto"/>
            <w:vAlign w:val="center"/>
          </w:tcPr>
          <w:p w14:paraId="431CC8AA">
            <w:pPr>
              <w:jc w:val="right"/>
              <w:rPr>
                <w:rFonts w:ascii="仿宋_GB2312" w:hAnsi="宋体" w:eastAsia="仿宋_GB2312" w:cs="宋体"/>
                <w:b/>
                <w:sz w:val="18"/>
                <w:szCs w:val="18"/>
              </w:rPr>
            </w:pPr>
          </w:p>
        </w:tc>
        <w:tc>
          <w:tcPr>
            <w:tcW w:w="710" w:type="dxa"/>
            <w:shd w:val="clear" w:color="auto" w:fill="auto"/>
            <w:vAlign w:val="center"/>
          </w:tcPr>
          <w:p w14:paraId="424AF4EE">
            <w:pPr>
              <w:jc w:val="right"/>
              <w:rPr>
                <w:rFonts w:ascii="仿宋_GB2312" w:hAnsi="宋体" w:eastAsia="仿宋_GB2312" w:cs="宋体"/>
                <w:b/>
                <w:sz w:val="18"/>
                <w:szCs w:val="18"/>
              </w:rPr>
            </w:pPr>
          </w:p>
        </w:tc>
        <w:tc>
          <w:tcPr>
            <w:tcW w:w="790" w:type="dxa"/>
            <w:shd w:val="clear" w:color="auto" w:fill="auto"/>
            <w:vAlign w:val="center"/>
          </w:tcPr>
          <w:p w14:paraId="50A319C3">
            <w:pPr>
              <w:jc w:val="right"/>
              <w:rPr>
                <w:rFonts w:ascii="仿宋_GB2312" w:hAnsi="宋体" w:eastAsia="仿宋_GB2312" w:cs="宋体"/>
                <w:b/>
                <w:sz w:val="18"/>
                <w:szCs w:val="18"/>
              </w:rPr>
            </w:pPr>
          </w:p>
        </w:tc>
        <w:tc>
          <w:tcPr>
            <w:tcW w:w="640" w:type="dxa"/>
            <w:shd w:val="clear" w:color="auto" w:fill="auto"/>
            <w:vAlign w:val="center"/>
          </w:tcPr>
          <w:p w14:paraId="1C203CBC">
            <w:pPr>
              <w:jc w:val="right"/>
              <w:rPr>
                <w:rFonts w:ascii="仿宋_GB2312" w:hAnsi="宋体" w:eastAsia="仿宋_GB2312" w:cs="宋体"/>
                <w:b/>
                <w:sz w:val="18"/>
                <w:szCs w:val="18"/>
              </w:rPr>
            </w:pPr>
          </w:p>
        </w:tc>
        <w:tc>
          <w:tcPr>
            <w:tcW w:w="700" w:type="dxa"/>
            <w:shd w:val="clear" w:color="auto" w:fill="auto"/>
            <w:vAlign w:val="center"/>
          </w:tcPr>
          <w:p w14:paraId="1BC6CB8B">
            <w:pPr>
              <w:jc w:val="right"/>
              <w:rPr>
                <w:rFonts w:ascii="仿宋_GB2312" w:hAnsi="宋体" w:eastAsia="仿宋_GB2312" w:cs="宋体"/>
                <w:b/>
                <w:sz w:val="18"/>
                <w:szCs w:val="18"/>
              </w:rPr>
            </w:pPr>
          </w:p>
        </w:tc>
        <w:tc>
          <w:tcPr>
            <w:tcW w:w="620" w:type="dxa"/>
            <w:shd w:val="clear" w:color="auto" w:fill="auto"/>
            <w:vAlign w:val="center"/>
          </w:tcPr>
          <w:p w14:paraId="347B65C5">
            <w:pPr>
              <w:jc w:val="right"/>
              <w:rPr>
                <w:rFonts w:ascii="仿宋_GB2312" w:hAnsi="宋体" w:eastAsia="仿宋_GB2312" w:cs="宋体"/>
                <w:b/>
                <w:sz w:val="18"/>
                <w:szCs w:val="18"/>
              </w:rPr>
            </w:pPr>
          </w:p>
        </w:tc>
      </w:tr>
      <w:tr w14:paraId="4A7A8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D81C70">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201</w:t>
            </w:r>
          </w:p>
        </w:tc>
        <w:tc>
          <w:tcPr>
            <w:tcW w:w="567" w:type="dxa"/>
            <w:shd w:val="clear" w:color="auto" w:fill="auto"/>
            <w:vAlign w:val="center"/>
          </w:tcPr>
          <w:p w14:paraId="22C7E9CD">
            <w:pPr>
              <w:jc w:val="center"/>
              <w:rPr>
                <w:rFonts w:ascii="仿宋_GB2312" w:hAnsi="宋体" w:eastAsia="仿宋_GB2312" w:cs="宋体"/>
                <w:b/>
                <w:sz w:val="18"/>
                <w:szCs w:val="18"/>
              </w:rPr>
            </w:pPr>
            <w:r>
              <w:rPr>
                <w:rFonts w:hint="eastAsia" w:ascii="仿宋_GB2312" w:hAnsi="宋体" w:eastAsia="仿宋_GB2312" w:cs="宋体"/>
                <w:b/>
                <w:kern w:val="0"/>
                <w:sz w:val="18"/>
                <w:szCs w:val="18"/>
              </w:rPr>
              <w:t>33</w:t>
            </w:r>
          </w:p>
        </w:tc>
        <w:tc>
          <w:tcPr>
            <w:tcW w:w="567" w:type="dxa"/>
            <w:shd w:val="clear" w:color="auto" w:fill="auto"/>
            <w:vAlign w:val="center"/>
          </w:tcPr>
          <w:p w14:paraId="6A6133A3">
            <w:pPr>
              <w:jc w:val="center"/>
              <w:rPr>
                <w:rFonts w:ascii="仿宋_GB2312" w:hAnsi="宋体" w:eastAsia="仿宋_GB2312" w:cs="宋体"/>
                <w:b/>
                <w:sz w:val="18"/>
                <w:szCs w:val="18"/>
              </w:rPr>
            </w:pPr>
          </w:p>
        </w:tc>
        <w:tc>
          <w:tcPr>
            <w:tcW w:w="2321" w:type="dxa"/>
            <w:shd w:val="clear" w:color="auto" w:fill="auto"/>
            <w:vAlign w:val="center"/>
          </w:tcPr>
          <w:p w14:paraId="2E06F013">
            <w:pPr>
              <w:jc w:val="left"/>
              <w:rPr>
                <w:rFonts w:ascii="仿宋_GB2312" w:hAnsi="宋体" w:eastAsia="仿宋_GB2312" w:cs="宋体"/>
                <w:b/>
                <w:sz w:val="18"/>
                <w:szCs w:val="18"/>
              </w:rPr>
            </w:pPr>
            <w:r>
              <w:rPr>
                <w:rFonts w:hint="eastAsia" w:ascii="仿宋_GB2312" w:hAnsi="宋体" w:eastAsia="仿宋_GB2312" w:cs="宋体"/>
                <w:b/>
                <w:kern w:val="0"/>
                <w:sz w:val="18"/>
                <w:szCs w:val="18"/>
              </w:rPr>
              <w:t>宣传事务</w:t>
            </w:r>
          </w:p>
        </w:tc>
        <w:tc>
          <w:tcPr>
            <w:tcW w:w="2170" w:type="dxa"/>
            <w:shd w:val="clear" w:color="auto" w:fill="auto"/>
            <w:vAlign w:val="center"/>
          </w:tcPr>
          <w:p w14:paraId="5B34C60B">
            <w:pPr>
              <w:jc w:val="left"/>
              <w:rPr>
                <w:rFonts w:ascii="仿宋_GB2312" w:hAnsi="宋体" w:eastAsia="仿宋_GB2312" w:cs="宋体"/>
                <w:b/>
                <w:sz w:val="18"/>
                <w:szCs w:val="18"/>
              </w:rPr>
            </w:pPr>
          </w:p>
        </w:tc>
        <w:tc>
          <w:tcPr>
            <w:tcW w:w="950" w:type="dxa"/>
            <w:shd w:val="clear" w:color="auto" w:fill="auto"/>
            <w:vAlign w:val="center"/>
          </w:tcPr>
          <w:p w14:paraId="129E763B">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20" w:type="dxa"/>
            <w:shd w:val="clear" w:color="auto" w:fill="auto"/>
            <w:vAlign w:val="center"/>
          </w:tcPr>
          <w:p w14:paraId="642A6DED">
            <w:pPr>
              <w:jc w:val="right"/>
              <w:rPr>
                <w:rFonts w:ascii="仿宋_GB2312" w:hAnsi="宋体" w:eastAsia="仿宋_GB2312" w:cs="宋体"/>
                <w:b/>
                <w:sz w:val="18"/>
                <w:szCs w:val="18"/>
              </w:rPr>
            </w:pPr>
          </w:p>
        </w:tc>
        <w:tc>
          <w:tcPr>
            <w:tcW w:w="820" w:type="dxa"/>
            <w:shd w:val="clear" w:color="auto" w:fill="auto"/>
            <w:vAlign w:val="center"/>
          </w:tcPr>
          <w:p w14:paraId="4AC81BA7">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670" w:type="dxa"/>
            <w:shd w:val="clear" w:color="auto" w:fill="auto"/>
            <w:vAlign w:val="center"/>
          </w:tcPr>
          <w:p w14:paraId="79D9A77D">
            <w:pPr>
              <w:jc w:val="right"/>
              <w:rPr>
                <w:rFonts w:ascii="仿宋_GB2312" w:hAnsi="宋体" w:eastAsia="仿宋_GB2312" w:cs="宋体"/>
                <w:b/>
                <w:sz w:val="18"/>
                <w:szCs w:val="18"/>
              </w:rPr>
            </w:pPr>
          </w:p>
        </w:tc>
        <w:tc>
          <w:tcPr>
            <w:tcW w:w="710" w:type="dxa"/>
            <w:shd w:val="clear" w:color="auto" w:fill="auto"/>
            <w:vAlign w:val="center"/>
          </w:tcPr>
          <w:p w14:paraId="2DFB4DBD">
            <w:pPr>
              <w:jc w:val="right"/>
              <w:rPr>
                <w:rFonts w:ascii="仿宋_GB2312" w:hAnsi="宋体" w:eastAsia="仿宋_GB2312" w:cs="宋体"/>
                <w:b/>
                <w:sz w:val="18"/>
                <w:szCs w:val="18"/>
              </w:rPr>
            </w:pPr>
          </w:p>
        </w:tc>
        <w:tc>
          <w:tcPr>
            <w:tcW w:w="700" w:type="dxa"/>
            <w:shd w:val="clear" w:color="auto" w:fill="auto"/>
            <w:vAlign w:val="center"/>
          </w:tcPr>
          <w:p w14:paraId="1CE211B8">
            <w:pPr>
              <w:jc w:val="right"/>
              <w:rPr>
                <w:rFonts w:ascii="仿宋_GB2312" w:hAnsi="宋体" w:eastAsia="仿宋_GB2312" w:cs="宋体"/>
                <w:b/>
                <w:sz w:val="18"/>
                <w:szCs w:val="18"/>
              </w:rPr>
            </w:pPr>
          </w:p>
        </w:tc>
        <w:tc>
          <w:tcPr>
            <w:tcW w:w="710" w:type="dxa"/>
            <w:shd w:val="clear" w:color="auto" w:fill="auto"/>
            <w:vAlign w:val="center"/>
          </w:tcPr>
          <w:p w14:paraId="27CE9351">
            <w:pPr>
              <w:jc w:val="right"/>
              <w:rPr>
                <w:rFonts w:ascii="仿宋_GB2312" w:hAnsi="宋体" w:eastAsia="仿宋_GB2312" w:cs="宋体"/>
                <w:b/>
                <w:sz w:val="18"/>
                <w:szCs w:val="18"/>
              </w:rPr>
            </w:pPr>
          </w:p>
        </w:tc>
        <w:tc>
          <w:tcPr>
            <w:tcW w:w="790" w:type="dxa"/>
            <w:shd w:val="clear" w:color="auto" w:fill="auto"/>
            <w:vAlign w:val="center"/>
          </w:tcPr>
          <w:p w14:paraId="3AF64B3D">
            <w:pPr>
              <w:jc w:val="right"/>
              <w:rPr>
                <w:rFonts w:ascii="仿宋_GB2312" w:hAnsi="宋体" w:eastAsia="仿宋_GB2312" w:cs="宋体"/>
                <w:b/>
                <w:sz w:val="18"/>
                <w:szCs w:val="18"/>
              </w:rPr>
            </w:pPr>
          </w:p>
        </w:tc>
        <w:tc>
          <w:tcPr>
            <w:tcW w:w="640" w:type="dxa"/>
            <w:shd w:val="clear" w:color="auto" w:fill="auto"/>
            <w:vAlign w:val="center"/>
          </w:tcPr>
          <w:p w14:paraId="15B14193">
            <w:pPr>
              <w:jc w:val="right"/>
              <w:rPr>
                <w:rFonts w:ascii="仿宋_GB2312" w:hAnsi="宋体" w:eastAsia="仿宋_GB2312" w:cs="宋体"/>
                <w:b/>
                <w:sz w:val="18"/>
                <w:szCs w:val="18"/>
              </w:rPr>
            </w:pPr>
          </w:p>
        </w:tc>
        <w:tc>
          <w:tcPr>
            <w:tcW w:w="700" w:type="dxa"/>
            <w:shd w:val="clear" w:color="auto" w:fill="auto"/>
            <w:vAlign w:val="center"/>
          </w:tcPr>
          <w:p w14:paraId="4C2D52C8">
            <w:pPr>
              <w:jc w:val="right"/>
              <w:rPr>
                <w:rFonts w:ascii="仿宋_GB2312" w:hAnsi="宋体" w:eastAsia="仿宋_GB2312" w:cs="宋体"/>
                <w:b/>
                <w:sz w:val="18"/>
                <w:szCs w:val="18"/>
              </w:rPr>
            </w:pPr>
          </w:p>
        </w:tc>
        <w:tc>
          <w:tcPr>
            <w:tcW w:w="620" w:type="dxa"/>
            <w:shd w:val="clear" w:color="auto" w:fill="auto"/>
            <w:vAlign w:val="center"/>
          </w:tcPr>
          <w:p w14:paraId="01CDAD35">
            <w:pPr>
              <w:jc w:val="right"/>
              <w:rPr>
                <w:rFonts w:ascii="仿宋_GB2312" w:hAnsi="宋体" w:eastAsia="仿宋_GB2312" w:cs="宋体"/>
                <w:b/>
                <w:sz w:val="18"/>
                <w:szCs w:val="18"/>
              </w:rPr>
            </w:pPr>
          </w:p>
        </w:tc>
      </w:tr>
      <w:tr w14:paraId="7568E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9E56D35">
            <w:pPr>
              <w:jc w:val="center"/>
              <w:rPr>
                <w:rFonts w:ascii="仿宋_GB2312" w:hAnsi="宋体" w:eastAsia="仿宋_GB2312" w:cs="宋体"/>
                <w:sz w:val="18"/>
                <w:szCs w:val="18"/>
              </w:rPr>
            </w:pPr>
            <w:r>
              <w:rPr>
                <w:rFonts w:hint="eastAsia" w:ascii="仿宋_GB2312" w:hAnsi="宋体" w:eastAsia="仿宋_GB2312" w:cs="宋体"/>
                <w:kern w:val="0"/>
                <w:sz w:val="18"/>
                <w:szCs w:val="18"/>
              </w:rPr>
              <w:t>201</w:t>
            </w:r>
          </w:p>
        </w:tc>
        <w:tc>
          <w:tcPr>
            <w:tcW w:w="567" w:type="dxa"/>
            <w:shd w:val="clear" w:color="auto" w:fill="auto"/>
            <w:vAlign w:val="center"/>
          </w:tcPr>
          <w:p w14:paraId="519B764D">
            <w:pPr>
              <w:jc w:val="center"/>
              <w:rPr>
                <w:rFonts w:ascii="仿宋_GB2312" w:hAnsi="宋体" w:eastAsia="仿宋_GB2312" w:cs="宋体"/>
                <w:sz w:val="18"/>
                <w:szCs w:val="18"/>
              </w:rPr>
            </w:pPr>
            <w:r>
              <w:rPr>
                <w:rFonts w:hint="eastAsia" w:ascii="仿宋_GB2312" w:hAnsi="宋体" w:eastAsia="仿宋_GB2312" w:cs="宋体"/>
                <w:kern w:val="0"/>
                <w:sz w:val="18"/>
                <w:szCs w:val="18"/>
              </w:rPr>
              <w:t>33</w:t>
            </w:r>
          </w:p>
        </w:tc>
        <w:tc>
          <w:tcPr>
            <w:tcW w:w="567" w:type="dxa"/>
            <w:shd w:val="clear" w:color="auto" w:fill="auto"/>
            <w:vAlign w:val="center"/>
          </w:tcPr>
          <w:p w14:paraId="54163EF7">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47A5F25">
            <w:pPr>
              <w:jc w:val="left"/>
              <w:rPr>
                <w:rFonts w:ascii="仿宋_GB2312" w:hAnsi="宋体" w:eastAsia="仿宋_GB2312" w:cs="宋体"/>
                <w:sz w:val="18"/>
                <w:szCs w:val="18"/>
              </w:rPr>
            </w:pPr>
            <w:r>
              <w:rPr>
                <w:rFonts w:hint="eastAsia" w:ascii="仿宋_GB2312" w:hAnsi="宋体" w:eastAsia="仿宋_GB2312" w:cs="宋体"/>
                <w:kern w:val="0"/>
                <w:sz w:val="18"/>
                <w:szCs w:val="18"/>
              </w:rPr>
              <w:t>其他宣传事务支出</w:t>
            </w:r>
          </w:p>
        </w:tc>
        <w:tc>
          <w:tcPr>
            <w:tcW w:w="2170" w:type="dxa"/>
            <w:shd w:val="clear" w:color="auto" w:fill="auto"/>
            <w:vAlign w:val="center"/>
          </w:tcPr>
          <w:p w14:paraId="15A11158">
            <w:pPr>
              <w:jc w:val="left"/>
              <w:rPr>
                <w:rFonts w:ascii="仿宋_GB2312" w:hAnsi="宋体" w:eastAsia="仿宋_GB2312" w:cs="宋体"/>
                <w:sz w:val="18"/>
                <w:szCs w:val="18"/>
              </w:rPr>
            </w:pPr>
            <w:r>
              <w:rPr>
                <w:rFonts w:hint="eastAsia" w:ascii="仿宋_GB2312" w:hAnsi="宋体" w:eastAsia="仿宋_GB2312" w:cs="宋体"/>
                <w:kern w:val="0"/>
                <w:sz w:val="18"/>
                <w:szCs w:val="18"/>
              </w:rPr>
              <w:t>2024年综合文化业务经费</w:t>
            </w:r>
          </w:p>
        </w:tc>
        <w:tc>
          <w:tcPr>
            <w:tcW w:w="950" w:type="dxa"/>
            <w:shd w:val="clear" w:color="auto" w:fill="auto"/>
            <w:vAlign w:val="center"/>
          </w:tcPr>
          <w:p w14:paraId="5F231D08">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w:t>
            </w:r>
          </w:p>
        </w:tc>
        <w:tc>
          <w:tcPr>
            <w:tcW w:w="720" w:type="dxa"/>
            <w:shd w:val="clear" w:color="auto" w:fill="auto"/>
            <w:vAlign w:val="center"/>
          </w:tcPr>
          <w:p w14:paraId="611DA15C">
            <w:pPr>
              <w:jc w:val="right"/>
              <w:rPr>
                <w:rFonts w:ascii="仿宋_GB2312" w:hAnsi="宋体" w:eastAsia="仿宋_GB2312" w:cs="宋体"/>
                <w:sz w:val="18"/>
                <w:szCs w:val="18"/>
              </w:rPr>
            </w:pPr>
          </w:p>
        </w:tc>
        <w:tc>
          <w:tcPr>
            <w:tcW w:w="820" w:type="dxa"/>
            <w:shd w:val="clear" w:color="auto" w:fill="auto"/>
            <w:vAlign w:val="center"/>
          </w:tcPr>
          <w:p w14:paraId="48C41E03">
            <w:pPr>
              <w:jc w:val="right"/>
              <w:rPr>
                <w:rFonts w:ascii="仿宋_GB2312" w:hAnsi="宋体" w:eastAsia="仿宋_GB2312" w:cs="宋体"/>
                <w:sz w:val="18"/>
                <w:szCs w:val="18"/>
              </w:rPr>
            </w:pPr>
            <w:r>
              <w:rPr>
                <w:rFonts w:hint="eastAsia" w:ascii="仿宋_GB2312" w:hAnsi="宋体" w:eastAsia="仿宋_GB2312" w:cs="宋体"/>
                <w:kern w:val="0"/>
                <w:sz w:val="18"/>
                <w:szCs w:val="18"/>
              </w:rPr>
              <w:t>2.00</w:t>
            </w:r>
          </w:p>
        </w:tc>
        <w:tc>
          <w:tcPr>
            <w:tcW w:w="670" w:type="dxa"/>
            <w:shd w:val="clear" w:color="auto" w:fill="auto"/>
            <w:vAlign w:val="center"/>
          </w:tcPr>
          <w:p w14:paraId="26C03FE5">
            <w:pPr>
              <w:jc w:val="right"/>
              <w:rPr>
                <w:rFonts w:ascii="仿宋_GB2312" w:hAnsi="宋体" w:eastAsia="仿宋_GB2312" w:cs="宋体"/>
                <w:sz w:val="18"/>
                <w:szCs w:val="18"/>
              </w:rPr>
            </w:pPr>
          </w:p>
        </w:tc>
        <w:tc>
          <w:tcPr>
            <w:tcW w:w="710" w:type="dxa"/>
            <w:shd w:val="clear" w:color="auto" w:fill="auto"/>
            <w:vAlign w:val="center"/>
          </w:tcPr>
          <w:p w14:paraId="385FEFC3">
            <w:pPr>
              <w:jc w:val="right"/>
              <w:rPr>
                <w:rFonts w:ascii="仿宋_GB2312" w:hAnsi="宋体" w:eastAsia="仿宋_GB2312" w:cs="宋体"/>
                <w:sz w:val="18"/>
                <w:szCs w:val="18"/>
              </w:rPr>
            </w:pPr>
          </w:p>
        </w:tc>
        <w:tc>
          <w:tcPr>
            <w:tcW w:w="700" w:type="dxa"/>
            <w:shd w:val="clear" w:color="auto" w:fill="auto"/>
            <w:vAlign w:val="center"/>
          </w:tcPr>
          <w:p w14:paraId="537DCED3">
            <w:pPr>
              <w:jc w:val="right"/>
              <w:rPr>
                <w:rFonts w:ascii="仿宋_GB2312" w:hAnsi="宋体" w:eastAsia="仿宋_GB2312" w:cs="宋体"/>
                <w:sz w:val="18"/>
                <w:szCs w:val="18"/>
              </w:rPr>
            </w:pPr>
          </w:p>
        </w:tc>
        <w:tc>
          <w:tcPr>
            <w:tcW w:w="710" w:type="dxa"/>
            <w:shd w:val="clear" w:color="auto" w:fill="auto"/>
            <w:vAlign w:val="center"/>
          </w:tcPr>
          <w:p w14:paraId="1C745D54">
            <w:pPr>
              <w:jc w:val="right"/>
              <w:rPr>
                <w:rFonts w:ascii="仿宋_GB2312" w:hAnsi="宋体" w:eastAsia="仿宋_GB2312" w:cs="宋体"/>
                <w:sz w:val="18"/>
                <w:szCs w:val="18"/>
              </w:rPr>
            </w:pPr>
          </w:p>
        </w:tc>
        <w:tc>
          <w:tcPr>
            <w:tcW w:w="790" w:type="dxa"/>
            <w:shd w:val="clear" w:color="auto" w:fill="auto"/>
            <w:vAlign w:val="center"/>
          </w:tcPr>
          <w:p w14:paraId="372D2FD7">
            <w:pPr>
              <w:jc w:val="right"/>
              <w:rPr>
                <w:rFonts w:ascii="仿宋_GB2312" w:hAnsi="宋体" w:eastAsia="仿宋_GB2312" w:cs="宋体"/>
                <w:sz w:val="18"/>
                <w:szCs w:val="18"/>
              </w:rPr>
            </w:pPr>
          </w:p>
        </w:tc>
        <w:tc>
          <w:tcPr>
            <w:tcW w:w="640" w:type="dxa"/>
            <w:shd w:val="clear" w:color="auto" w:fill="auto"/>
            <w:vAlign w:val="center"/>
          </w:tcPr>
          <w:p w14:paraId="5B911A27">
            <w:pPr>
              <w:jc w:val="right"/>
              <w:rPr>
                <w:rFonts w:ascii="仿宋_GB2312" w:hAnsi="宋体" w:eastAsia="仿宋_GB2312" w:cs="宋体"/>
                <w:sz w:val="18"/>
                <w:szCs w:val="18"/>
              </w:rPr>
            </w:pPr>
          </w:p>
        </w:tc>
        <w:tc>
          <w:tcPr>
            <w:tcW w:w="700" w:type="dxa"/>
            <w:shd w:val="clear" w:color="auto" w:fill="auto"/>
            <w:vAlign w:val="center"/>
          </w:tcPr>
          <w:p w14:paraId="68A53C35">
            <w:pPr>
              <w:jc w:val="right"/>
              <w:rPr>
                <w:rFonts w:ascii="仿宋_GB2312" w:hAnsi="宋体" w:eastAsia="仿宋_GB2312" w:cs="宋体"/>
                <w:sz w:val="18"/>
                <w:szCs w:val="18"/>
              </w:rPr>
            </w:pPr>
          </w:p>
        </w:tc>
        <w:tc>
          <w:tcPr>
            <w:tcW w:w="620" w:type="dxa"/>
            <w:shd w:val="clear" w:color="auto" w:fill="auto"/>
            <w:vAlign w:val="center"/>
          </w:tcPr>
          <w:p w14:paraId="2603A8A1">
            <w:pPr>
              <w:jc w:val="right"/>
              <w:rPr>
                <w:rFonts w:ascii="仿宋_GB2312" w:hAnsi="宋体" w:eastAsia="仿宋_GB2312" w:cs="宋体"/>
                <w:sz w:val="18"/>
                <w:szCs w:val="18"/>
              </w:rPr>
            </w:pPr>
          </w:p>
        </w:tc>
      </w:tr>
      <w:tr w14:paraId="14427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477B122">
            <w:pPr>
              <w:jc w:val="center"/>
              <w:rPr>
                <w:rFonts w:ascii="仿宋_GB2312" w:hAnsi="宋体" w:eastAsia="仿宋_GB2312" w:cs="宋体"/>
                <w:b/>
                <w:sz w:val="18"/>
                <w:szCs w:val="18"/>
              </w:rPr>
            </w:pPr>
          </w:p>
        </w:tc>
        <w:tc>
          <w:tcPr>
            <w:tcW w:w="567" w:type="dxa"/>
            <w:shd w:val="clear" w:color="auto" w:fill="auto"/>
            <w:vAlign w:val="center"/>
          </w:tcPr>
          <w:p w14:paraId="0ED33E98">
            <w:pPr>
              <w:jc w:val="center"/>
              <w:rPr>
                <w:rFonts w:ascii="仿宋_GB2312" w:hAnsi="宋体" w:eastAsia="仿宋_GB2312" w:cs="宋体"/>
                <w:b/>
                <w:sz w:val="18"/>
                <w:szCs w:val="18"/>
              </w:rPr>
            </w:pPr>
          </w:p>
        </w:tc>
        <w:tc>
          <w:tcPr>
            <w:tcW w:w="567" w:type="dxa"/>
            <w:shd w:val="clear" w:color="auto" w:fill="auto"/>
            <w:vAlign w:val="center"/>
          </w:tcPr>
          <w:p w14:paraId="59150D82">
            <w:pPr>
              <w:jc w:val="center"/>
              <w:rPr>
                <w:rFonts w:ascii="仿宋_GB2312" w:hAnsi="宋体" w:eastAsia="仿宋_GB2312" w:cs="宋体"/>
                <w:b/>
                <w:sz w:val="18"/>
                <w:szCs w:val="18"/>
              </w:rPr>
            </w:pPr>
          </w:p>
        </w:tc>
        <w:tc>
          <w:tcPr>
            <w:tcW w:w="2321" w:type="dxa"/>
            <w:shd w:val="clear" w:color="auto" w:fill="auto"/>
            <w:vAlign w:val="center"/>
          </w:tcPr>
          <w:p w14:paraId="17B40839">
            <w:pPr>
              <w:jc w:val="left"/>
              <w:rPr>
                <w:rFonts w:ascii="仿宋_GB2312" w:hAnsi="宋体" w:eastAsia="仿宋_GB2312" w:cs="宋体"/>
                <w:b/>
                <w:sz w:val="18"/>
                <w:szCs w:val="18"/>
              </w:rPr>
            </w:pPr>
          </w:p>
        </w:tc>
        <w:tc>
          <w:tcPr>
            <w:tcW w:w="2170" w:type="dxa"/>
            <w:shd w:val="clear" w:color="auto" w:fill="auto"/>
            <w:vAlign w:val="center"/>
          </w:tcPr>
          <w:p w14:paraId="70AC3DEF">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AD0E1C1">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720" w:type="dxa"/>
            <w:shd w:val="clear" w:color="auto" w:fill="auto"/>
            <w:vAlign w:val="center"/>
          </w:tcPr>
          <w:p w14:paraId="5A715A31">
            <w:pPr>
              <w:jc w:val="right"/>
              <w:rPr>
                <w:rFonts w:ascii="仿宋_GB2312" w:hAnsi="宋体" w:eastAsia="仿宋_GB2312" w:cs="宋体"/>
                <w:b/>
                <w:sz w:val="18"/>
                <w:szCs w:val="18"/>
              </w:rPr>
            </w:pPr>
          </w:p>
        </w:tc>
        <w:tc>
          <w:tcPr>
            <w:tcW w:w="820" w:type="dxa"/>
            <w:shd w:val="clear" w:color="auto" w:fill="auto"/>
            <w:vAlign w:val="center"/>
          </w:tcPr>
          <w:p w14:paraId="499DE2AA">
            <w:pPr>
              <w:jc w:val="right"/>
              <w:rPr>
                <w:rFonts w:ascii="仿宋_GB2312" w:hAnsi="宋体" w:eastAsia="仿宋_GB2312" w:cs="宋体"/>
                <w:b/>
                <w:sz w:val="18"/>
                <w:szCs w:val="18"/>
              </w:rPr>
            </w:pPr>
            <w:r>
              <w:rPr>
                <w:rFonts w:hint="eastAsia" w:ascii="仿宋_GB2312" w:hAnsi="宋体" w:eastAsia="仿宋_GB2312" w:cs="宋体"/>
                <w:b/>
                <w:kern w:val="0"/>
                <w:sz w:val="18"/>
                <w:szCs w:val="18"/>
              </w:rPr>
              <w:t>2.00</w:t>
            </w:r>
          </w:p>
        </w:tc>
        <w:tc>
          <w:tcPr>
            <w:tcW w:w="670" w:type="dxa"/>
            <w:shd w:val="clear" w:color="auto" w:fill="auto"/>
            <w:vAlign w:val="center"/>
          </w:tcPr>
          <w:p w14:paraId="490D7DEE">
            <w:pPr>
              <w:jc w:val="right"/>
              <w:rPr>
                <w:rFonts w:ascii="仿宋_GB2312" w:hAnsi="宋体" w:eastAsia="仿宋_GB2312" w:cs="宋体"/>
                <w:b/>
                <w:sz w:val="18"/>
                <w:szCs w:val="18"/>
              </w:rPr>
            </w:pPr>
          </w:p>
        </w:tc>
        <w:tc>
          <w:tcPr>
            <w:tcW w:w="710" w:type="dxa"/>
            <w:shd w:val="clear" w:color="auto" w:fill="auto"/>
            <w:vAlign w:val="center"/>
          </w:tcPr>
          <w:p w14:paraId="25A4FC10">
            <w:pPr>
              <w:jc w:val="right"/>
              <w:rPr>
                <w:rFonts w:ascii="仿宋_GB2312" w:hAnsi="宋体" w:eastAsia="仿宋_GB2312" w:cs="宋体"/>
                <w:b/>
                <w:sz w:val="18"/>
                <w:szCs w:val="18"/>
              </w:rPr>
            </w:pPr>
          </w:p>
        </w:tc>
        <w:tc>
          <w:tcPr>
            <w:tcW w:w="700" w:type="dxa"/>
            <w:shd w:val="clear" w:color="auto" w:fill="auto"/>
            <w:vAlign w:val="center"/>
          </w:tcPr>
          <w:p w14:paraId="4566BB2B">
            <w:pPr>
              <w:jc w:val="right"/>
              <w:rPr>
                <w:rFonts w:ascii="仿宋_GB2312" w:hAnsi="宋体" w:eastAsia="仿宋_GB2312" w:cs="宋体"/>
                <w:b/>
                <w:sz w:val="18"/>
                <w:szCs w:val="18"/>
              </w:rPr>
            </w:pPr>
          </w:p>
        </w:tc>
        <w:tc>
          <w:tcPr>
            <w:tcW w:w="710" w:type="dxa"/>
            <w:shd w:val="clear" w:color="auto" w:fill="auto"/>
            <w:vAlign w:val="center"/>
          </w:tcPr>
          <w:p w14:paraId="112733CB">
            <w:pPr>
              <w:jc w:val="right"/>
              <w:rPr>
                <w:rFonts w:ascii="仿宋_GB2312" w:hAnsi="宋体" w:eastAsia="仿宋_GB2312" w:cs="宋体"/>
                <w:b/>
                <w:sz w:val="18"/>
                <w:szCs w:val="18"/>
              </w:rPr>
            </w:pPr>
          </w:p>
        </w:tc>
        <w:tc>
          <w:tcPr>
            <w:tcW w:w="790" w:type="dxa"/>
            <w:shd w:val="clear" w:color="auto" w:fill="auto"/>
            <w:vAlign w:val="center"/>
          </w:tcPr>
          <w:p w14:paraId="27FABE0D">
            <w:pPr>
              <w:jc w:val="right"/>
              <w:rPr>
                <w:rFonts w:ascii="仿宋_GB2312" w:hAnsi="宋体" w:eastAsia="仿宋_GB2312" w:cs="宋体"/>
                <w:b/>
                <w:sz w:val="18"/>
                <w:szCs w:val="18"/>
              </w:rPr>
            </w:pPr>
          </w:p>
        </w:tc>
        <w:tc>
          <w:tcPr>
            <w:tcW w:w="640" w:type="dxa"/>
            <w:shd w:val="clear" w:color="auto" w:fill="auto"/>
            <w:vAlign w:val="center"/>
          </w:tcPr>
          <w:p w14:paraId="5959C141">
            <w:pPr>
              <w:jc w:val="right"/>
              <w:rPr>
                <w:rFonts w:ascii="仿宋_GB2312" w:hAnsi="宋体" w:eastAsia="仿宋_GB2312" w:cs="宋体"/>
                <w:b/>
                <w:sz w:val="18"/>
                <w:szCs w:val="18"/>
              </w:rPr>
            </w:pPr>
          </w:p>
        </w:tc>
        <w:tc>
          <w:tcPr>
            <w:tcW w:w="700" w:type="dxa"/>
            <w:shd w:val="clear" w:color="auto" w:fill="auto"/>
            <w:vAlign w:val="center"/>
          </w:tcPr>
          <w:p w14:paraId="6357ADDB">
            <w:pPr>
              <w:jc w:val="right"/>
              <w:rPr>
                <w:rFonts w:ascii="仿宋_GB2312" w:hAnsi="宋体" w:eastAsia="仿宋_GB2312" w:cs="宋体"/>
                <w:b/>
                <w:sz w:val="18"/>
                <w:szCs w:val="18"/>
              </w:rPr>
            </w:pPr>
          </w:p>
        </w:tc>
        <w:tc>
          <w:tcPr>
            <w:tcW w:w="620" w:type="dxa"/>
            <w:shd w:val="clear" w:color="auto" w:fill="auto"/>
            <w:vAlign w:val="center"/>
          </w:tcPr>
          <w:p w14:paraId="35B5A332">
            <w:pPr>
              <w:jc w:val="right"/>
              <w:rPr>
                <w:rFonts w:ascii="仿宋_GB2312" w:hAnsi="宋体" w:eastAsia="仿宋_GB2312" w:cs="宋体"/>
                <w:b/>
                <w:sz w:val="18"/>
                <w:szCs w:val="18"/>
              </w:rPr>
            </w:pPr>
          </w:p>
        </w:tc>
      </w:tr>
    </w:tbl>
    <w:p w14:paraId="06B860C9">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65BF44ED">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75C434A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0DD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323D9F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1318" w:type="dxa"/>
            <w:tcBorders>
              <w:top w:val="nil"/>
              <w:left w:val="nil"/>
              <w:bottom w:val="nil"/>
              <w:right w:val="nil"/>
            </w:tcBorders>
          </w:tcPr>
          <w:p w14:paraId="116E55C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9E526A1">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BD523F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9CA886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9DE9A5F">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4C02199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AD2E6A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7E72F4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B0D302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3FC0F1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7DBF2E4">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0BA362C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9CFDB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CBD337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16D011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DD103BC">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6893EB4">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A375F8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958733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0149EA05">
            <w:pPr>
              <w:widowControl/>
              <w:jc w:val="left"/>
              <w:rPr>
                <w:rFonts w:ascii="仿宋_GB2312" w:hAnsi="宋体" w:eastAsia="仿宋_GB2312" w:cs="宋体"/>
                <w:b/>
                <w:bCs/>
                <w:color w:val="000000"/>
                <w:kern w:val="0"/>
                <w:sz w:val="20"/>
              </w:rPr>
            </w:pPr>
          </w:p>
        </w:tc>
      </w:tr>
      <w:tr w14:paraId="705F7A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118FD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C8E4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E9F82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5E0F00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65989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9C5E9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6E53FA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C825D0">
            <w:pPr>
              <w:widowControl/>
              <w:jc w:val="right"/>
              <w:rPr>
                <w:rFonts w:ascii="仿宋_GB2312" w:hAnsi="宋体" w:eastAsia="仿宋_GB2312" w:cs="宋体"/>
                <w:b/>
                <w:kern w:val="0"/>
                <w:sz w:val="18"/>
                <w:szCs w:val="18"/>
              </w:rPr>
            </w:pPr>
          </w:p>
        </w:tc>
      </w:tr>
      <w:tr w14:paraId="7D8EB63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E0B87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12A73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A6DDD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98BB8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5DDAC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9F678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65462D6">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60AB0C">
            <w:pPr>
              <w:widowControl/>
              <w:jc w:val="right"/>
              <w:rPr>
                <w:rFonts w:ascii="仿宋_GB2312" w:hAnsi="宋体" w:eastAsia="仿宋_GB2312" w:cs="宋体"/>
                <w:b/>
                <w:kern w:val="0"/>
                <w:sz w:val="18"/>
                <w:szCs w:val="18"/>
              </w:rPr>
            </w:pPr>
          </w:p>
        </w:tc>
      </w:tr>
      <w:tr w14:paraId="0EC9411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F1211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8E4EE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7704C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FF645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B8545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884A1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68E84C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88CA65">
            <w:pPr>
              <w:widowControl/>
              <w:jc w:val="right"/>
              <w:rPr>
                <w:rFonts w:ascii="仿宋_GB2312" w:hAnsi="宋体" w:eastAsia="仿宋_GB2312" w:cs="宋体"/>
                <w:b/>
                <w:kern w:val="0"/>
                <w:sz w:val="18"/>
                <w:szCs w:val="18"/>
              </w:rPr>
            </w:pPr>
          </w:p>
        </w:tc>
      </w:tr>
      <w:tr w14:paraId="1ADF9C8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D2ABE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199EA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E7349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D893B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A7B9B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8B3F1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016C3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A15FA9">
            <w:pPr>
              <w:widowControl/>
              <w:jc w:val="right"/>
              <w:rPr>
                <w:rFonts w:ascii="仿宋_GB2312" w:hAnsi="宋体" w:eastAsia="仿宋_GB2312" w:cs="宋体"/>
                <w:b/>
                <w:kern w:val="0"/>
                <w:sz w:val="18"/>
                <w:szCs w:val="18"/>
              </w:rPr>
            </w:pPr>
          </w:p>
        </w:tc>
      </w:tr>
      <w:tr w14:paraId="2B2633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F84C17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2FF6EB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48277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71E11B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9A500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FCFF5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5DDCFC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77FCB4">
            <w:pPr>
              <w:widowControl/>
              <w:jc w:val="right"/>
              <w:rPr>
                <w:rFonts w:ascii="仿宋_GB2312" w:hAnsi="宋体" w:eastAsia="仿宋_GB2312" w:cs="宋体"/>
                <w:b/>
                <w:kern w:val="0"/>
                <w:sz w:val="18"/>
                <w:szCs w:val="18"/>
              </w:rPr>
            </w:pPr>
          </w:p>
        </w:tc>
      </w:tr>
      <w:tr w14:paraId="187A944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9FD6F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07628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45ACA7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A176FF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2EF3B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490BB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539A4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F52D9CF">
            <w:pPr>
              <w:widowControl/>
              <w:jc w:val="right"/>
              <w:rPr>
                <w:rFonts w:ascii="仿宋_GB2312" w:hAnsi="宋体" w:eastAsia="仿宋_GB2312" w:cs="宋体"/>
                <w:b/>
                <w:kern w:val="0"/>
                <w:sz w:val="18"/>
                <w:szCs w:val="18"/>
              </w:rPr>
            </w:pPr>
          </w:p>
        </w:tc>
      </w:tr>
      <w:tr w14:paraId="1D6A24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196EC2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5EDE91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313B9D3">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CC9C6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9929E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EA7BE1">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9F609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48A838">
            <w:pPr>
              <w:widowControl/>
              <w:jc w:val="right"/>
              <w:rPr>
                <w:rFonts w:ascii="仿宋_GB2312" w:hAnsi="宋体" w:eastAsia="仿宋_GB2312" w:cs="宋体"/>
                <w:b/>
                <w:kern w:val="0"/>
                <w:sz w:val="18"/>
                <w:szCs w:val="18"/>
              </w:rPr>
            </w:pPr>
          </w:p>
        </w:tc>
      </w:tr>
      <w:tr w14:paraId="1A0C573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C02E51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1ACE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61071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5918A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1393B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168D3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35ABCF">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0D2334">
            <w:pPr>
              <w:widowControl/>
              <w:jc w:val="right"/>
              <w:rPr>
                <w:rFonts w:ascii="仿宋_GB2312" w:hAnsi="宋体" w:eastAsia="仿宋_GB2312" w:cs="宋体"/>
                <w:b/>
                <w:kern w:val="0"/>
                <w:sz w:val="18"/>
                <w:szCs w:val="18"/>
              </w:rPr>
            </w:pPr>
          </w:p>
        </w:tc>
      </w:tr>
      <w:tr w14:paraId="35633A7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7B6E5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845D04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53521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80F53A">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A4C86BD">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D9E43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615E15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73612A">
            <w:pPr>
              <w:widowControl/>
              <w:jc w:val="right"/>
              <w:rPr>
                <w:rFonts w:ascii="仿宋_GB2312" w:hAnsi="宋体" w:eastAsia="仿宋_GB2312" w:cs="宋体"/>
                <w:b/>
                <w:kern w:val="0"/>
                <w:sz w:val="18"/>
                <w:szCs w:val="18"/>
              </w:rPr>
            </w:pPr>
          </w:p>
        </w:tc>
      </w:tr>
    </w:tbl>
    <w:p w14:paraId="3AC68F2B">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备注：托克逊县文学艺术界联合会2024年没有使用政府性基金预算拨款安排的支出，政府性基金预算支出情况表为空表。</w:t>
      </w:r>
    </w:p>
    <w:p w14:paraId="6E6F3757">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BAAF2D3">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D9E4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83269F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1318" w:type="dxa"/>
            <w:tcBorders>
              <w:top w:val="nil"/>
              <w:left w:val="nil"/>
              <w:bottom w:val="nil"/>
              <w:right w:val="nil"/>
            </w:tcBorders>
          </w:tcPr>
          <w:p w14:paraId="3118C08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707A90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BEBCE4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BC4EC56">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CAB8A77">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4A59B72E">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05615F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196B0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CECC97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2F91BD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9ACEF0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7955B9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D533E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436119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94DCFD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92BE405">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3D75708">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7327EC2">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735C2C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47F02A5">
            <w:pPr>
              <w:widowControl/>
              <w:jc w:val="center"/>
              <w:rPr>
                <w:rFonts w:ascii="仿宋_GB2312" w:hAnsi="宋体" w:eastAsia="仿宋_GB2312" w:cs="宋体"/>
                <w:b/>
                <w:bCs/>
                <w:color w:val="000000"/>
                <w:kern w:val="0"/>
                <w:sz w:val="20"/>
              </w:rPr>
            </w:pPr>
          </w:p>
        </w:tc>
      </w:tr>
      <w:tr w14:paraId="382FAA6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E6AB8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74F62F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93658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ABE6A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DBC8E59">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ADEBE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C41168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80AFA42">
            <w:pPr>
              <w:widowControl/>
              <w:jc w:val="right"/>
              <w:rPr>
                <w:rFonts w:ascii="仿宋_GB2312" w:hAnsi="宋体" w:eastAsia="仿宋_GB2312" w:cs="宋体"/>
                <w:b/>
                <w:kern w:val="0"/>
                <w:sz w:val="18"/>
                <w:szCs w:val="18"/>
              </w:rPr>
            </w:pPr>
          </w:p>
        </w:tc>
      </w:tr>
      <w:tr w14:paraId="3584E1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A988B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ED9C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F8C8AA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DB0775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DE5D6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B31A3B">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802180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60D981">
            <w:pPr>
              <w:widowControl/>
              <w:jc w:val="right"/>
              <w:rPr>
                <w:rFonts w:ascii="仿宋_GB2312" w:hAnsi="宋体" w:eastAsia="仿宋_GB2312" w:cs="宋体"/>
                <w:b/>
                <w:kern w:val="0"/>
                <w:sz w:val="18"/>
                <w:szCs w:val="18"/>
              </w:rPr>
            </w:pPr>
          </w:p>
        </w:tc>
      </w:tr>
      <w:tr w14:paraId="5F0C98E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C19D8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C613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E6D0D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DE6C2E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D059A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C0D5DC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7D34E8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790DA1">
            <w:pPr>
              <w:widowControl/>
              <w:jc w:val="right"/>
              <w:rPr>
                <w:rFonts w:ascii="仿宋_GB2312" w:hAnsi="宋体" w:eastAsia="仿宋_GB2312" w:cs="宋体"/>
                <w:b/>
                <w:kern w:val="0"/>
                <w:sz w:val="18"/>
                <w:szCs w:val="18"/>
              </w:rPr>
            </w:pPr>
          </w:p>
        </w:tc>
      </w:tr>
      <w:tr w14:paraId="5C70CD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51BC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C65A6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87C4AA">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690947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9D340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E11E3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7504C7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E924513">
            <w:pPr>
              <w:widowControl/>
              <w:jc w:val="right"/>
              <w:rPr>
                <w:rFonts w:ascii="仿宋_GB2312" w:hAnsi="宋体" w:eastAsia="仿宋_GB2312" w:cs="宋体"/>
                <w:b/>
                <w:kern w:val="0"/>
                <w:sz w:val="18"/>
                <w:szCs w:val="18"/>
              </w:rPr>
            </w:pPr>
          </w:p>
        </w:tc>
      </w:tr>
      <w:tr w14:paraId="62FB573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E8AB0C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ABB2B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F488E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33C428">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F8F0A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34DA0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19D71E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283EBB">
            <w:pPr>
              <w:widowControl/>
              <w:jc w:val="right"/>
              <w:rPr>
                <w:rFonts w:ascii="仿宋_GB2312" w:hAnsi="宋体" w:eastAsia="仿宋_GB2312" w:cs="宋体"/>
                <w:b/>
                <w:kern w:val="0"/>
                <w:sz w:val="18"/>
                <w:szCs w:val="18"/>
              </w:rPr>
            </w:pPr>
          </w:p>
        </w:tc>
      </w:tr>
      <w:tr w14:paraId="64C361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4E87B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B8648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6F6212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B61D9C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EBE17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353A9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16959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74B152">
            <w:pPr>
              <w:widowControl/>
              <w:jc w:val="right"/>
              <w:rPr>
                <w:rFonts w:ascii="仿宋_GB2312" w:hAnsi="宋体" w:eastAsia="仿宋_GB2312" w:cs="宋体"/>
                <w:b/>
                <w:kern w:val="0"/>
                <w:sz w:val="18"/>
                <w:szCs w:val="18"/>
              </w:rPr>
            </w:pPr>
          </w:p>
        </w:tc>
      </w:tr>
      <w:tr w14:paraId="7CF291A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8E5BA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5E5BD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F57EC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0E4D7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BDF97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18F98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2A07C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789B82">
            <w:pPr>
              <w:widowControl/>
              <w:jc w:val="right"/>
              <w:rPr>
                <w:rFonts w:ascii="仿宋_GB2312" w:hAnsi="宋体" w:eastAsia="仿宋_GB2312" w:cs="宋体"/>
                <w:b/>
                <w:kern w:val="0"/>
                <w:sz w:val="18"/>
                <w:szCs w:val="18"/>
              </w:rPr>
            </w:pPr>
          </w:p>
        </w:tc>
      </w:tr>
      <w:tr w14:paraId="7467E8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C9D1A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7D2A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1C5A60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802E4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E7BD5F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CC812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84A5B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D73061">
            <w:pPr>
              <w:widowControl/>
              <w:jc w:val="right"/>
              <w:rPr>
                <w:rFonts w:ascii="仿宋_GB2312" w:hAnsi="宋体" w:eastAsia="仿宋_GB2312" w:cs="宋体"/>
                <w:b/>
                <w:kern w:val="0"/>
                <w:sz w:val="18"/>
                <w:szCs w:val="18"/>
              </w:rPr>
            </w:pPr>
          </w:p>
        </w:tc>
      </w:tr>
      <w:tr w14:paraId="7D7A45C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15272D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30BC24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28C50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81C8AD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A0660E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BF28E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90C9E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9DC423">
            <w:pPr>
              <w:widowControl/>
              <w:jc w:val="right"/>
              <w:rPr>
                <w:rFonts w:ascii="仿宋_GB2312" w:hAnsi="宋体" w:eastAsia="仿宋_GB2312" w:cs="宋体"/>
                <w:b/>
                <w:kern w:val="0"/>
                <w:sz w:val="18"/>
                <w:szCs w:val="18"/>
              </w:rPr>
            </w:pPr>
          </w:p>
        </w:tc>
      </w:tr>
    </w:tbl>
    <w:p w14:paraId="56D500E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备注：托克逊县文学艺术界联合会2024年没有使用国有资本经营预算拨款安排的支出，国有资本经营预算支出情况表为空表。</w:t>
      </w:r>
    </w:p>
    <w:p w14:paraId="44904435">
      <w:pPr>
        <w:widowControl/>
        <w:jc w:val="left"/>
        <w:outlineLvl w:val="1"/>
        <w:rPr>
          <w:rFonts w:ascii="仿宋_GB2312" w:hAnsi="宋体" w:eastAsia="仿宋_GB2312"/>
          <w:b/>
          <w:kern w:val="0"/>
          <w:sz w:val="32"/>
          <w:szCs w:val="32"/>
        </w:rPr>
      </w:pPr>
    </w:p>
    <w:p w14:paraId="6D95781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A2E396C">
      <w:pPr>
        <w:widowControl/>
        <w:jc w:val="left"/>
        <w:outlineLvl w:val="1"/>
        <w:rPr>
          <w:rFonts w:ascii="仿宋_GB2312" w:hAnsi="宋体" w:eastAsia="仿宋_GB2312"/>
          <w:b/>
          <w:kern w:val="0"/>
          <w:sz w:val="32"/>
          <w:szCs w:val="32"/>
        </w:rPr>
      </w:pPr>
    </w:p>
    <w:p w14:paraId="7A5D96F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3753414">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E41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725BE5DD">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1312" w:type="dxa"/>
            <w:tcBorders>
              <w:top w:val="nil"/>
              <w:left w:val="nil"/>
              <w:bottom w:val="nil"/>
              <w:right w:val="nil"/>
            </w:tcBorders>
          </w:tcPr>
          <w:p w14:paraId="4A8E4034">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BEB863F">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7E94DE2E">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69BD3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8BF19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1BF2FAD">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37CA0270">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1C7EDA">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3B39A6">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B1F87F3">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3AF254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1370BBD">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791EAAA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BCC660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4B7393C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BF8323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BAA954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A2CF0CD">
            <w:pPr>
              <w:widowControl/>
              <w:jc w:val="center"/>
              <w:rPr>
                <w:rFonts w:ascii="仿宋_GB2312" w:hAnsi="宋体" w:eastAsia="仿宋_GB2312" w:cs="宋体"/>
                <w:b/>
                <w:color w:val="000000"/>
                <w:kern w:val="0"/>
                <w:sz w:val="18"/>
              </w:rPr>
            </w:pPr>
          </w:p>
        </w:tc>
      </w:tr>
      <w:tr w14:paraId="50E97FF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884F19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F35786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15846D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2A21D3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046A30A">
            <w:pPr>
              <w:widowControl/>
              <w:jc w:val="center"/>
              <w:rPr>
                <w:rFonts w:ascii="仿宋_GB2312" w:hAnsi="宋体" w:eastAsia="仿宋_GB2312" w:cs="宋体"/>
                <w:b/>
                <w:color w:val="000000"/>
                <w:kern w:val="0"/>
                <w:sz w:val="18"/>
              </w:rPr>
            </w:pPr>
          </w:p>
        </w:tc>
      </w:tr>
      <w:tr w14:paraId="5FAE8E5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8DFF71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3316C93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C32A5C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E0F098E">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1EE57E3">
            <w:pPr>
              <w:widowControl/>
              <w:jc w:val="center"/>
              <w:rPr>
                <w:rFonts w:ascii="仿宋_GB2312" w:hAnsi="宋体" w:eastAsia="仿宋_GB2312" w:cs="宋体"/>
                <w:b/>
                <w:color w:val="000000"/>
                <w:kern w:val="0"/>
                <w:sz w:val="18"/>
              </w:rPr>
            </w:pPr>
          </w:p>
        </w:tc>
      </w:tr>
      <w:tr w14:paraId="0DB92C4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69832A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7DC9C6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568931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7E0201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C3AFAED">
            <w:pPr>
              <w:widowControl/>
              <w:jc w:val="center"/>
              <w:rPr>
                <w:rFonts w:ascii="仿宋_GB2312" w:hAnsi="宋体" w:eastAsia="仿宋_GB2312" w:cs="宋体"/>
                <w:b/>
                <w:color w:val="000000"/>
                <w:kern w:val="0"/>
                <w:sz w:val="18"/>
              </w:rPr>
            </w:pPr>
          </w:p>
        </w:tc>
      </w:tr>
      <w:tr w14:paraId="1292EF1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3E4023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D351BA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973515A">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804C88F">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A8EC7C7">
            <w:pPr>
              <w:widowControl/>
              <w:jc w:val="center"/>
              <w:rPr>
                <w:rFonts w:ascii="仿宋_GB2312" w:hAnsi="宋体" w:eastAsia="仿宋_GB2312" w:cs="宋体"/>
                <w:b/>
                <w:color w:val="000000"/>
                <w:kern w:val="0"/>
                <w:sz w:val="18"/>
              </w:rPr>
            </w:pPr>
          </w:p>
        </w:tc>
      </w:tr>
      <w:tr w14:paraId="6FF67A0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9EC12D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609C6E44">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C3F1991">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BC4BAF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545C07E">
            <w:pPr>
              <w:widowControl/>
              <w:jc w:val="center"/>
              <w:rPr>
                <w:rFonts w:ascii="仿宋_GB2312" w:hAnsi="宋体" w:eastAsia="仿宋_GB2312" w:cs="宋体"/>
                <w:b/>
                <w:color w:val="000000"/>
                <w:kern w:val="0"/>
                <w:sz w:val="18"/>
              </w:rPr>
            </w:pPr>
          </w:p>
        </w:tc>
      </w:tr>
    </w:tbl>
    <w:p w14:paraId="5DB4AA6C">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备注：托克逊县文学艺术界联合会2024年未安排三公经费预算，三公经费支出情况表为空表。</w:t>
      </w:r>
    </w:p>
    <w:p w14:paraId="76FAD483">
      <w:pPr>
        <w:widowControl/>
        <w:jc w:val="left"/>
        <w:outlineLvl w:val="1"/>
        <w:rPr>
          <w:rFonts w:ascii="仿宋_GB2312" w:hAnsi="宋体" w:eastAsia="仿宋_GB2312"/>
          <w:b/>
          <w:kern w:val="0"/>
          <w:sz w:val="32"/>
          <w:szCs w:val="32"/>
        </w:rPr>
      </w:pPr>
    </w:p>
    <w:p w14:paraId="0FB79948">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1802405">
      <w:pPr>
        <w:widowControl/>
        <w:jc w:val="left"/>
        <w:outlineLvl w:val="1"/>
        <w:rPr>
          <w:rFonts w:ascii="仿宋_GB2312" w:hAnsi="宋体" w:eastAsia="仿宋_GB2312"/>
          <w:b/>
          <w:kern w:val="0"/>
          <w:sz w:val="32"/>
          <w:szCs w:val="32"/>
        </w:rPr>
      </w:pPr>
    </w:p>
    <w:p w14:paraId="7BF28484">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1D2BEB5">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5AB3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CEAD7E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编制单位：托克逊县文学艺术界联合会</w:t>
            </w:r>
          </w:p>
        </w:tc>
        <w:tc>
          <w:tcPr>
            <w:tcW w:w="2000" w:type="dxa"/>
            <w:gridSpan w:val="2"/>
            <w:tcBorders>
              <w:top w:val="nil"/>
              <w:left w:val="nil"/>
              <w:bottom w:val="nil"/>
              <w:right w:val="nil"/>
            </w:tcBorders>
          </w:tcPr>
          <w:p w14:paraId="4868C06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23BA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44BCEE1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F07406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43D700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400800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50F03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64690DA">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C2FDD80">
            <w:pPr>
              <w:spacing w:line="600" w:lineRule="exact"/>
              <w:jc w:val="center"/>
              <w:rPr>
                <w:rFonts w:ascii="仿宋" w:hAnsi="仿宋" w:eastAsia="仿宋" w:cs="仿宋_GB2312"/>
                <w:bCs/>
                <w:kern w:val="0"/>
                <w:sz w:val="28"/>
                <w:szCs w:val="28"/>
              </w:rPr>
            </w:pPr>
          </w:p>
        </w:tc>
        <w:tc>
          <w:tcPr>
            <w:tcW w:w="1054" w:type="dxa"/>
            <w:vMerge w:val="restart"/>
            <w:vAlign w:val="center"/>
          </w:tcPr>
          <w:p w14:paraId="03515D5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37633A9">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48A8B39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AFD6BA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7171B4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C7DCB6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7D4E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29F8CCAD">
            <w:pPr>
              <w:spacing w:line="600" w:lineRule="exact"/>
              <w:jc w:val="center"/>
              <w:rPr>
                <w:rFonts w:ascii="仿宋" w:hAnsi="仿宋" w:eastAsia="仿宋" w:cs="仿宋_GB2312"/>
                <w:bCs/>
                <w:kern w:val="0"/>
                <w:sz w:val="28"/>
                <w:szCs w:val="28"/>
              </w:rPr>
            </w:pPr>
          </w:p>
        </w:tc>
        <w:tc>
          <w:tcPr>
            <w:tcW w:w="850" w:type="dxa"/>
            <w:vMerge w:val="continue"/>
            <w:vAlign w:val="center"/>
          </w:tcPr>
          <w:p w14:paraId="48D0DCFE">
            <w:pPr>
              <w:spacing w:line="600" w:lineRule="exact"/>
              <w:jc w:val="center"/>
              <w:rPr>
                <w:rFonts w:ascii="仿宋" w:hAnsi="仿宋" w:eastAsia="仿宋" w:cs="仿宋_GB2312"/>
                <w:bCs/>
                <w:kern w:val="0"/>
                <w:sz w:val="28"/>
                <w:szCs w:val="28"/>
              </w:rPr>
            </w:pPr>
          </w:p>
        </w:tc>
        <w:tc>
          <w:tcPr>
            <w:tcW w:w="1054" w:type="dxa"/>
            <w:vMerge w:val="continue"/>
            <w:vAlign w:val="center"/>
          </w:tcPr>
          <w:p w14:paraId="0FBAD571">
            <w:pPr>
              <w:spacing w:line="600" w:lineRule="exact"/>
              <w:jc w:val="center"/>
              <w:rPr>
                <w:rFonts w:ascii="仿宋" w:hAnsi="仿宋" w:eastAsia="仿宋" w:cs="仿宋_GB2312"/>
                <w:bCs/>
                <w:kern w:val="0"/>
                <w:sz w:val="28"/>
                <w:szCs w:val="28"/>
              </w:rPr>
            </w:pPr>
          </w:p>
        </w:tc>
        <w:tc>
          <w:tcPr>
            <w:tcW w:w="890" w:type="dxa"/>
            <w:vAlign w:val="center"/>
          </w:tcPr>
          <w:p w14:paraId="0D9B096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FC359A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54524057">
            <w:pPr>
              <w:spacing w:line="600" w:lineRule="exact"/>
              <w:jc w:val="center"/>
              <w:rPr>
                <w:rFonts w:ascii="仿宋" w:hAnsi="仿宋" w:eastAsia="仿宋" w:cs="仿宋_GB2312"/>
                <w:bCs/>
                <w:kern w:val="0"/>
                <w:sz w:val="28"/>
                <w:szCs w:val="28"/>
              </w:rPr>
            </w:pPr>
          </w:p>
        </w:tc>
        <w:tc>
          <w:tcPr>
            <w:tcW w:w="797" w:type="dxa"/>
            <w:vMerge w:val="continue"/>
            <w:vAlign w:val="center"/>
          </w:tcPr>
          <w:p w14:paraId="727B350D">
            <w:pPr>
              <w:spacing w:line="600" w:lineRule="exact"/>
              <w:jc w:val="center"/>
              <w:rPr>
                <w:rFonts w:ascii="仿宋" w:hAnsi="仿宋" w:eastAsia="仿宋" w:cs="仿宋_GB2312"/>
                <w:bCs/>
                <w:kern w:val="0"/>
                <w:sz w:val="28"/>
                <w:szCs w:val="28"/>
              </w:rPr>
            </w:pPr>
          </w:p>
        </w:tc>
        <w:tc>
          <w:tcPr>
            <w:tcW w:w="813" w:type="dxa"/>
            <w:vAlign w:val="center"/>
          </w:tcPr>
          <w:p w14:paraId="7BAF1FB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85FBFC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5C4C7C6C">
            <w:pPr>
              <w:widowControl/>
              <w:spacing w:line="280" w:lineRule="exact"/>
              <w:jc w:val="center"/>
              <w:rPr>
                <w:rFonts w:ascii="仿宋_GB2312" w:hAnsi="宋体" w:eastAsia="仿宋_GB2312" w:cs="宋体"/>
                <w:b/>
                <w:bCs/>
                <w:kern w:val="0"/>
                <w:sz w:val="20"/>
                <w:szCs w:val="20"/>
              </w:rPr>
            </w:pPr>
          </w:p>
        </w:tc>
      </w:tr>
      <w:tr w14:paraId="58C41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851A2A7">
            <w:pPr>
              <w:spacing w:line="600" w:lineRule="exact"/>
              <w:jc w:val="center"/>
              <w:rPr>
                <w:rFonts w:ascii="仿宋" w:hAnsi="仿宋" w:eastAsia="仿宋" w:cs="仿宋_GB2312"/>
                <w:bCs/>
                <w:kern w:val="0"/>
                <w:sz w:val="18"/>
                <w:szCs w:val="18"/>
              </w:rPr>
            </w:pPr>
          </w:p>
        </w:tc>
        <w:tc>
          <w:tcPr>
            <w:tcW w:w="850" w:type="dxa"/>
            <w:vAlign w:val="center"/>
          </w:tcPr>
          <w:p w14:paraId="2ED9AA53">
            <w:pPr>
              <w:spacing w:line="600" w:lineRule="exact"/>
              <w:jc w:val="center"/>
              <w:rPr>
                <w:rFonts w:ascii="仿宋" w:hAnsi="仿宋" w:eastAsia="仿宋" w:cs="仿宋_GB2312"/>
                <w:bCs/>
                <w:kern w:val="0"/>
                <w:sz w:val="18"/>
                <w:szCs w:val="18"/>
              </w:rPr>
            </w:pPr>
          </w:p>
        </w:tc>
        <w:tc>
          <w:tcPr>
            <w:tcW w:w="1054" w:type="dxa"/>
            <w:vAlign w:val="center"/>
          </w:tcPr>
          <w:p w14:paraId="6F67FAD5">
            <w:pPr>
              <w:spacing w:line="600" w:lineRule="exact"/>
              <w:jc w:val="center"/>
              <w:rPr>
                <w:rFonts w:ascii="仿宋" w:hAnsi="仿宋" w:eastAsia="仿宋" w:cs="仿宋_GB2312"/>
                <w:bCs/>
                <w:kern w:val="0"/>
                <w:sz w:val="18"/>
                <w:szCs w:val="18"/>
              </w:rPr>
            </w:pPr>
          </w:p>
        </w:tc>
        <w:tc>
          <w:tcPr>
            <w:tcW w:w="890" w:type="dxa"/>
            <w:vAlign w:val="center"/>
          </w:tcPr>
          <w:p w14:paraId="030E9E91">
            <w:pPr>
              <w:widowControl/>
              <w:spacing w:line="280" w:lineRule="exact"/>
              <w:jc w:val="center"/>
              <w:rPr>
                <w:rFonts w:ascii="仿宋_GB2312" w:hAnsi="宋体" w:eastAsia="仿宋_GB2312" w:cs="宋体"/>
                <w:bCs/>
                <w:kern w:val="0"/>
                <w:sz w:val="18"/>
                <w:szCs w:val="18"/>
              </w:rPr>
            </w:pPr>
          </w:p>
        </w:tc>
        <w:tc>
          <w:tcPr>
            <w:tcW w:w="901" w:type="dxa"/>
            <w:vAlign w:val="center"/>
          </w:tcPr>
          <w:p w14:paraId="62E5C46A">
            <w:pPr>
              <w:widowControl/>
              <w:spacing w:line="280" w:lineRule="exact"/>
              <w:jc w:val="center"/>
              <w:rPr>
                <w:rFonts w:ascii="仿宋_GB2312" w:hAnsi="宋体" w:eastAsia="仿宋_GB2312" w:cs="宋体"/>
                <w:bCs/>
                <w:kern w:val="0"/>
                <w:sz w:val="18"/>
                <w:szCs w:val="18"/>
              </w:rPr>
            </w:pPr>
          </w:p>
        </w:tc>
        <w:tc>
          <w:tcPr>
            <w:tcW w:w="1024" w:type="dxa"/>
            <w:vAlign w:val="center"/>
          </w:tcPr>
          <w:p w14:paraId="23AD0901">
            <w:pPr>
              <w:spacing w:line="600" w:lineRule="exact"/>
              <w:jc w:val="center"/>
              <w:rPr>
                <w:rFonts w:ascii="仿宋" w:hAnsi="仿宋" w:eastAsia="仿宋" w:cs="仿宋_GB2312"/>
                <w:bCs/>
                <w:kern w:val="0"/>
                <w:sz w:val="18"/>
                <w:szCs w:val="18"/>
              </w:rPr>
            </w:pPr>
          </w:p>
        </w:tc>
        <w:tc>
          <w:tcPr>
            <w:tcW w:w="797" w:type="dxa"/>
            <w:vAlign w:val="center"/>
          </w:tcPr>
          <w:p w14:paraId="403F2475">
            <w:pPr>
              <w:spacing w:line="600" w:lineRule="exact"/>
              <w:jc w:val="center"/>
              <w:rPr>
                <w:rFonts w:ascii="仿宋" w:hAnsi="仿宋" w:eastAsia="仿宋" w:cs="仿宋_GB2312"/>
                <w:bCs/>
                <w:kern w:val="0"/>
                <w:sz w:val="18"/>
                <w:szCs w:val="18"/>
              </w:rPr>
            </w:pPr>
          </w:p>
        </w:tc>
        <w:tc>
          <w:tcPr>
            <w:tcW w:w="813" w:type="dxa"/>
            <w:vAlign w:val="center"/>
          </w:tcPr>
          <w:p w14:paraId="51668614">
            <w:pPr>
              <w:spacing w:line="600" w:lineRule="exact"/>
              <w:jc w:val="center"/>
              <w:rPr>
                <w:rFonts w:ascii="仿宋" w:hAnsi="仿宋" w:eastAsia="仿宋" w:cs="仿宋_GB2312"/>
                <w:bCs/>
                <w:kern w:val="0"/>
                <w:sz w:val="18"/>
                <w:szCs w:val="18"/>
              </w:rPr>
            </w:pPr>
          </w:p>
        </w:tc>
        <w:tc>
          <w:tcPr>
            <w:tcW w:w="791" w:type="dxa"/>
            <w:vAlign w:val="center"/>
          </w:tcPr>
          <w:p w14:paraId="6532847B">
            <w:pPr>
              <w:spacing w:line="600" w:lineRule="exact"/>
              <w:jc w:val="center"/>
              <w:rPr>
                <w:rFonts w:ascii="仿宋" w:hAnsi="仿宋" w:eastAsia="仿宋" w:cs="仿宋_GB2312"/>
                <w:bCs/>
                <w:kern w:val="0"/>
                <w:sz w:val="18"/>
                <w:szCs w:val="18"/>
              </w:rPr>
            </w:pPr>
          </w:p>
        </w:tc>
        <w:tc>
          <w:tcPr>
            <w:tcW w:w="1211" w:type="dxa"/>
            <w:vAlign w:val="center"/>
          </w:tcPr>
          <w:p w14:paraId="5E114D01">
            <w:pPr>
              <w:spacing w:line="600" w:lineRule="exact"/>
              <w:jc w:val="center"/>
              <w:rPr>
                <w:rFonts w:ascii="仿宋" w:hAnsi="仿宋" w:eastAsia="仿宋" w:cs="仿宋_GB2312"/>
                <w:bCs/>
                <w:kern w:val="0"/>
                <w:sz w:val="18"/>
                <w:szCs w:val="18"/>
              </w:rPr>
            </w:pPr>
          </w:p>
        </w:tc>
      </w:tr>
      <w:tr w14:paraId="4BED9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5890007">
            <w:pPr>
              <w:spacing w:line="600" w:lineRule="exact"/>
              <w:jc w:val="center"/>
              <w:rPr>
                <w:rFonts w:ascii="仿宋" w:hAnsi="仿宋" w:eastAsia="仿宋" w:cs="仿宋_GB2312"/>
                <w:bCs/>
                <w:kern w:val="0"/>
                <w:sz w:val="18"/>
                <w:szCs w:val="18"/>
              </w:rPr>
            </w:pPr>
          </w:p>
        </w:tc>
        <w:tc>
          <w:tcPr>
            <w:tcW w:w="850" w:type="dxa"/>
            <w:vAlign w:val="center"/>
          </w:tcPr>
          <w:p w14:paraId="23D306D4">
            <w:pPr>
              <w:spacing w:line="600" w:lineRule="exact"/>
              <w:jc w:val="center"/>
              <w:rPr>
                <w:rFonts w:ascii="仿宋" w:hAnsi="仿宋" w:eastAsia="仿宋" w:cs="仿宋_GB2312"/>
                <w:bCs/>
                <w:kern w:val="0"/>
                <w:sz w:val="18"/>
                <w:szCs w:val="18"/>
              </w:rPr>
            </w:pPr>
          </w:p>
        </w:tc>
        <w:tc>
          <w:tcPr>
            <w:tcW w:w="1054" w:type="dxa"/>
            <w:vAlign w:val="center"/>
          </w:tcPr>
          <w:p w14:paraId="71B9B746">
            <w:pPr>
              <w:spacing w:line="600" w:lineRule="exact"/>
              <w:jc w:val="center"/>
              <w:rPr>
                <w:rFonts w:ascii="仿宋" w:hAnsi="仿宋" w:eastAsia="仿宋" w:cs="仿宋_GB2312"/>
                <w:bCs/>
                <w:kern w:val="0"/>
                <w:sz w:val="18"/>
                <w:szCs w:val="18"/>
              </w:rPr>
            </w:pPr>
          </w:p>
        </w:tc>
        <w:tc>
          <w:tcPr>
            <w:tcW w:w="890" w:type="dxa"/>
            <w:vAlign w:val="center"/>
          </w:tcPr>
          <w:p w14:paraId="7CB8E479">
            <w:pPr>
              <w:widowControl/>
              <w:spacing w:line="280" w:lineRule="exact"/>
              <w:jc w:val="center"/>
              <w:rPr>
                <w:rFonts w:ascii="仿宋_GB2312" w:hAnsi="宋体" w:eastAsia="仿宋_GB2312" w:cs="宋体"/>
                <w:bCs/>
                <w:kern w:val="0"/>
                <w:sz w:val="18"/>
                <w:szCs w:val="18"/>
              </w:rPr>
            </w:pPr>
          </w:p>
        </w:tc>
        <w:tc>
          <w:tcPr>
            <w:tcW w:w="901" w:type="dxa"/>
            <w:vAlign w:val="center"/>
          </w:tcPr>
          <w:p w14:paraId="5C21F376">
            <w:pPr>
              <w:widowControl/>
              <w:spacing w:line="280" w:lineRule="exact"/>
              <w:jc w:val="center"/>
              <w:rPr>
                <w:rFonts w:ascii="仿宋_GB2312" w:hAnsi="宋体" w:eastAsia="仿宋_GB2312" w:cs="宋体"/>
                <w:bCs/>
                <w:kern w:val="0"/>
                <w:sz w:val="18"/>
                <w:szCs w:val="18"/>
              </w:rPr>
            </w:pPr>
          </w:p>
        </w:tc>
        <w:tc>
          <w:tcPr>
            <w:tcW w:w="1024" w:type="dxa"/>
            <w:vAlign w:val="center"/>
          </w:tcPr>
          <w:p w14:paraId="1D85D94D">
            <w:pPr>
              <w:spacing w:line="600" w:lineRule="exact"/>
              <w:jc w:val="center"/>
              <w:rPr>
                <w:rFonts w:ascii="仿宋" w:hAnsi="仿宋" w:eastAsia="仿宋" w:cs="仿宋_GB2312"/>
                <w:bCs/>
                <w:kern w:val="0"/>
                <w:sz w:val="18"/>
                <w:szCs w:val="18"/>
              </w:rPr>
            </w:pPr>
          </w:p>
        </w:tc>
        <w:tc>
          <w:tcPr>
            <w:tcW w:w="797" w:type="dxa"/>
            <w:vAlign w:val="center"/>
          </w:tcPr>
          <w:p w14:paraId="32EE13E0">
            <w:pPr>
              <w:spacing w:line="600" w:lineRule="exact"/>
              <w:jc w:val="center"/>
              <w:rPr>
                <w:rFonts w:ascii="仿宋" w:hAnsi="仿宋" w:eastAsia="仿宋" w:cs="仿宋_GB2312"/>
                <w:bCs/>
                <w:kern w:val="0"/>
                <w:sz w:val="18"/>
                <w:szCs w:val="18"/>
              </w:rPr>
            </w:pPr>
          </w:p>
        </w:tc>
        <w:tc>
          <w:tcPr>
            <w:tcW w:w="813" w:type="dxa"/>
            <w:vAlign w:val="center"/>
          </w:tcPr>
          <w:p w14:paraId="727D34FD">
            <w:pPr>
              <w:spacing w:line="600" w:lineRule="exact"/>
              <w:jc w:val="center"/>
              <w:rPr>
                <w:rFonts w:ascii="仿宋" w:hAnsi="仿宋" w:eastAsia="仿宋" w:cs="仿宋_GB2312"/>
                <w:bCs/>
                <w:kern w:val="0"/>
                <w:sz w:val="18"/>
                <w:szCs w:val="18"/>
              </w:rPr>
            </w:pPr>
          </w:p>
        </w:tc>
        <w:tc>
          <w:tcPr>
            <w:tcW w:w="791" w:type="dxa"/>
            <w:vAlign w:val="center"/>
          </w:tcPr>
          <w:p w14:paraId="4866CC17">
            <w:pPr>
              <w:spacing w:line="600" w:lineRule="exact"/>
              <w:jc w:val="center"/>
              <w:rPr>
                <w:rFonts w:ascii="仿宋" w:hAnsi="仿宋" w:eastAsia="仿宋" w:cs="仿宋_GB2312"/>
                <w:bCs/>
                <w:kern w:val="0"/>
                <w:sz w:val="18"/>
                <w:szCs w:val="18"/>
              </w:rPr>
            </w:pPr>
          </w:p>
        </w:tc>
        <w:tc>
          <w:tcPr>
            <w:tcW w:w="1211" w:type="dxa"/>
            <w:vAlign w:val="center"/>
          </w:tcPr>
          <w:p w14:paraId="2AB063B3">
            <w:pPr>
              <w:spacing w:line="600" w:lineRule="exact"/>
              <w:jc w:val="center"/>
              <w:rPr>
                <w:rFonts w:ascii="仿宋" w:hAnsi="仿宋" w:eastAsia="仿宋" w:cs="仿宋_GB2312"/>
                <w:bCs/>
                <w:kern w:val="0"/>
                <w:sz w:val="18"/>
                <w:szCs w:val="18"/>
              </w:rPr>
            </w:pPr>
          </w:p>
        </w:tc>
      </w:tr>
      <w:tr w14:paraId="54A1F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61074B0">
            <w:pPr>
              <w:spacing w:line="600" w:lineRule="exact"/>
              <w:jc w:val="center"/>
              <w:rPr>
                <w:rFonts w:ascii="仿宋" w:hAnsi="仿宋" w:eastAsia="仿宋" w:cs="仿宋_GB2312"/>
                <w:bCs/>
                <w:kern w:val="0"/>
                <w:sz w:val="18"/>
                <w:szCs w:val="18"/>
              </w:rPr>
            </w:pPr>
          </w:p>
        </w:tc>
        <w:tc>
          <w:tcPr>
            <w:tcW w:w="850" w:type="dxa"/>
            <w:vAlign w:val="center"/>
          </w:tcPr>
          <w:p w14:paraId="70598868">
            <w:pPr>
              <w:spacing w:line="600" w:lineRule="exact"/>
              <w:jc w:val="center"/>
              <w:rPr>
                <w:rFonts w:ascii="仿宋" w:hAnsi="仿宋" w:eastAsia="仿宋" w:cs="仿宋_GB2312"/>
                <w:bCs/>
                <w:kern w:val="0"/>
                <w:sz w:val="18"/>
                <w:szCs w:val="18"/>
              </w:rPr>
            </w:pPr>
          </w:p>
        </w:tc>
        <w:tc>
          <w:tcPr>
            <w:tcW w:w="1054" w:type="dxa"/>
            <w:vAlign w:val="center"/>
          </w:tcPr>
          <w:p w14:paraId="35D30361">
            <w:pPr>
              <w:spacing w:line="600" w:lineRule="exact"/>
              <w:jc w:val="center"/>
              <w:rPr>
                <w:rFonts w:ascii="仿宋" w:hAnsi="仿宋" w:eastAsia="仿宋" w:cs="仿宋_GB2312"/>
                <w:bCs/>
                <w:kern w:val="0"/>
                <w:sz w:val="18"/>
                <w:szCs w:val="18"/>
              </w:rPr>
            </w:pPr>
          </w:p>
        </w:tc>
        <w:tc>
          <w:tcPr>
            <w:tcW w:w="890" w:type="dxa"/>
            <w:vAlign w:val="center"/>
          </w:tcPr>
          <w:p w14:paraId="7B3574FB">
            <w:pPr>
              <w:widowControl/>
              <w:spacing w:line="280" w:lineRule="exact"/>
              <w:jc w:val="center"/>
              <w:rPr>
                <w:rFonts w:ascii="仿宋_GB2312" w:hAnsi="宋体" w:eastAsia="仿宋_GB2312" w:cs="宋体"/>
                <w:bCs/>
                <w:kern w:val="0"/>
                <w:sz w:val="18"/>
                <w:szCs w:val="18"/>
              </w:rPr>
            </w:pPr>
          </w:p>
        </w:tc>
        <w:tc>
          <w:tcPr>
            <w:tcW w:w="901" w:type="dxa"/>
            <w:vAlign w:val="center"/>
          </w:tcPr>
          <w:p w14:paraId="4CD5ABBB">
            <w:pPr>
              <w:widowControl/>
              <w:spacing w:line="280" w:lineRule="exact"/>
              <w:jc w:val="center"/>
              <w:rPr>
                <w:rFonts w:ascii="仿宋_GB2312" w:hAnsi="宋体" w:eastAsia="仿宋_GB2312" w:cs="宋体"/>
                <w:bCs/>
                <w:kern w:val="0"/>
                <w:sz w:val="18"/>
                <w:szCs w:val="18"/>
              </w:rPr>
            </w:pPr>
          </w:p>
        </w:tc>
        <w:tc>
          <w:tcPr>
            <w:tcW w:w="1024" w:type="dxa"/>
            <w:vAlign w:val="center"/>
          </w:tcPr>
          <w:p w14:paraId="3C2A0A2A">
            <w:pPr>
              <w:spacing w:line="600" w:lineRule="exact"/>
              <w:jc w:val="center"/>
              <w:rPr>
                <w:rFonts w:ascii="仿宋" w:hAnsi="仿宋" w:eastAsia="仿宋" w:cs="仿宋_GB2312"/>
                <w:bCs/>
                <w:kern w:val="0"/>
                <w:sz w:val="18"/>
                <w:szCs w:val="18"/>
              </w:rPr>
            </w:pPr>
          </w:p>
        </w:tc>
        <w:tc>
          <w:tcPr>
            <w:tcW w:w="797" w:type="dxa"/>
            <w:vAlign w:val="center"/>
          </w:tcPr>
          <w:p w14:paraId="33D4AFF2">
            <w:pPr>
              <w:spacing w:line="600" w:lineRule="exact"/>
              <w:jc w:val="center"/>
              <w:rPr>
                <w:rFonts w:ascii="仿宋" w:hAnsi="仿宋" w:eastAsia="仿宋" w:cs="仿宋_GB2312"/>
                <w:bCs/>
                <w:kern w:val="0"/>
                <w:sz w:val="18"/>
                <w:szCs w:val="18"/>
              </w:rPr>
            </w:pPr>
          </w:p>
        </w:tc>
        <w:tc>
          <w:tcPr>
            <w:tcW w:w="813" w:type="dxa"/>
            <w:vAlign w:val="center"/>
          </w:tcPr>
          <w:p w14:paraId="016EA3B8">
            <w:pPr>
              <w:spacing w:line="600" w:lineRule="exact"/>
              <w:jc w:val="center"/>
              <w:rPr>
                <w:rFonts w:ascii="仿宋" w:hAnsi="仿宋" w:eastAsia="仿宋" w:cs="仿宋_GB2312"/>
                <w:bCs/>
                <w:kern w:val="0"/>
                <w:sz w:val="18"/>
                <w:szCs w:val="18"/>
              </w:rPr>
            </w:pPr>
          </w:p>
        </w:tc>
        <w:tc>
          <w:tcPr>
            <w:tcW w:w="791" w:type="dxa"/>
            <w:vAlign w:val="center"/>
          </w:tcPr>
          <w:p w14:paraId="0C8B844B">
            <w:pPr>
              <w:spacing w:line="600" w:lineRule="exact"/>
              <w:jc w:val="center"/>
              <w:rPr>
                <w:rFonts w:ascii="仿宋" w:hAnsi="仿宋" w:eastAsia="仿宋" w:cs="仿宋_GB2312"/>
                <w:bCs/>
                <w:kern w:val="0"/>
                <w:sz w:val="18"/>
                <w:szCs w:val="18"/>
              </w:rPr>
            </w:pPr>
          </w:p>
        </w:tc>
        <w:tc>
          <w:tcPr>
            <w:tcW w:w="1211" w:type="dxa"/>
            <w:vAlign w:val="center"/>
          </w:tcPr>
          <w:p w14:paraId="5F5ED86F">
            <w:pPr>
              <w:spacing w:line="600" w:lineRule="exact"/>
              <w:jc w:val="center"/>
              <w:rPr>
                <w:rFonts w:ascii="仿宋" w:hAnsi="仿宋" w:eastAsia="仿宋" w:cs="仿宋_GB2312"/>
                <w:bCs/>
                <w:kern w:val="0"/>
                <w:sz w:val="18"/>
                <w:szCs w:val="18"/>
              </w:rPr>
            </w:pPr>
          </w:p>
        </w:tc>
      </w:tr>
    </w:tbl>
    <w:p w14:paraId="65D71D2B">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备注：托克逊县文学艺术界联合会2024年无上年结转结余预算的支出，结转结余预算支出情况表为空表。</w:t>
      </w:r>
    </w:p>
    <w:p w14:paraId="42FFB34E">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A886266">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1D33AEA9">
      <w:pPr>
        <w:spacing w:line="560" w:lineRule="exact"/>
        <w:jc w:val="center"/>
        <w:rPr>
          <w:rFonts w:ascii="楷体_GB2312" w:hAnsi="楷体_GB2312" w:eastAsia="楷体_GB2312"/>
          <w:kern w:val="0"/>
          <w:sz w:val="32"/>
          <w:szCs w:val="32"/>
        </w:rPr>
      </w:pPr>
    </w:p>
    <w:p w14:paraId="62C0476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关于托克逊县文学艺术界联合会单位2024年收支预算情况的总体说明</w:t>
      </w:r>
    </w:p>
    <w:p w14:paraId="0581567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按照全口径预算的原则，托克逊县文学艺术界联合会单位2024年所有收入和支出均纳入单位预算管理。收支总预算69.64万元。</w:t>
      </w:r>
    </w:p>
    <w:p w14:paraId="4DDE4D8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6451D0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14:paraId="31BA58C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二、关于托克逊县文学艺术界联合会单位2024年收入预算情况说明</w:t>
      </w:r>
    </w:p>
    <w:p w14:paraId="54ECED4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托克逊县文学艺术界联合会单位收入预算69.64万元，其中：</w:t>
      </w:r>
    </w:p>
    <w:p w14:paraId="2056FFC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一般公共预算65.64万元，占94.26%，比上年预算增加0.85万元，增长1.31%，主要原因是本年度人员工资增资、社保、住房公积金基数调增，因此预算较上年增加</w:t>
      </w:r>
      <w:r>
        <w:rPr>
          <w:rFonts w:hint="eastAsia" w:ascii="仿宋_GB2312" w:hAnsi="宋体" w:eastAsia="仿宋_GB2312" w:cs="宋体"/>
          <w:kern w:val="0"/>
          <w:sz w:val="32"/>
          <w:szCs w:val="32"/>
          <w:lang w:eastAsia="zh-CN"/>
        </w:rPr>
        <w:t>。</w:t>
      </w:r>
    </w:p>
    <w:p w14:paraId="44A03A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51FEC6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3605149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7BF3F52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911465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06C36739">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单位资金4.00万元，占5.74%，比上年预算减少2.78万元，下降41.00%，主要原因是本年度单位资金利息收入减少，同比上年预算减少</w:t>
      </w:r>
      <w:r>
        <w:rPr>
          <w:rFonts w:hint="eastAsia" w:ascii="仿宋_GB2312" w:hAnsi="宋体" w:eastAsia="仿宋_GB2312" w:cs="宋体"/>
          <w:kern w:val="0"/>
          <w:sz w:val="32"/>
          <w:szCs w:val="32"/>
          <w:lang w:eastAsia="zh-CN"/>
        </w:rPr>
        <w:t>。</w:t>
      </w:r>
    </w:p>
    <w:p w14:paraId="115BA85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三、关于托克逊县文学艺术界联合会单位2024年支出预算情况说明</w:t>
      </w:r>
    </w:p>
    <w:p w14:paraId="0456A32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托克逊县文学艺术界联合会单位2024年支出预算69.64万元，其中：</w:t>
      </w:r>
    </w:p>
    <w:p w14:paraId="0ABE88FC">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基本支出63.64万元，占91.38%，比上年预算增加0.85万元，增长1.35%，主要原因是本年度人员工资增资、社保、住房公积金基数调增，因此基本支出预算较上年增加。</w:t>
      </w:r>
    </w:p>
    <w:p w14:paraId="4A99CF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项目支出6.00万元，占8.62%，比上年预算减少2.78万元，下降31.66%，主要原因是本年度压缩一般性项目支出预算，因此预算较上年减少。</w:t>
      </w:r>
    </w:p>
    <w:p w14:paraId="09B21603">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四、关于托克逊县文学艺术界联合会单位2024年财政拨款收支预算情况的总体说明</w:t>
      </w:r>
    </w:p>
    <w:p w14:paraId="1003398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2024年财政拨款收支总预算65.64万元。</w:t>
      </w:r>
    </w:p>
    <w:p w14:paraId="66C37C22">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747E211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收入预算包括：一般公共预算拨款65.64万元。</w:t>
      </w:r>
    </w:p>
    <w:p w14:paraId="25C8F33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50.50万元，主要用于保障单位正常运行的人员经费、公用经费支出;社会保障和就业支出6.81万元，主要用于单位人员社保缴费支出;卫生健康支出2.89万元，主要用于单位人员医疗保险缴费支出;住房保障支出5.44万元，主要用于单位人员住房公积金缴费支出。</w:t>
      </w:r>
    </w:p>
    <w:p w14:paraId="29270F6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五、关于托克逊县文学艺术界联合会单位2024年一般公共预算当年拨款情况说明</w:t>
      </w:r>
    </w:p>
    <w:p w14:paraId="5A86790C">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73DE95A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托克逊县文学艺术界联合会单位2024年一般公共预算拨款合计65.64万元，其中：</w:t>
      </w:r>
    </w:p>
    <w:p w14:paraId="3D200EC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基本支出63.64万元，比上年预算增加0.85万元，增长1.35%。主要原因是：本年度人员工资增资、社保、住房公积金基数调增，因此基本支出预算较上年增加。</w:t>
      </w:r>
    </w:p>
    <w:p w14:paraId="11E37303">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项目支出2.00万元，比上年预算减少0.00万元，下降0.00%。主要原因是：本年项目支出预算同比上年无变动。</w:t>
      </w:r>
    </w:p>
    <w:p w14:paraId="5DBFEC9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26E4470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1.一般公共服务支出（类）50.50万元，占76.93%。</w:t>
      </w:r>
    </w:p>
    <w:p w14:paraId="1E85C02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2.社会保障和就业支出（类）6.81万元，占10.37%。</w:t>
      </w:r>
    </w:p>
    <w:p w14:paraId="0C2914C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3.卫生健康支出（类）2.89万元，占4.40%。</w:t>
      </w:r>
    </w:p>
    <w:p w14:paraId="1F0FA948">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4.住房保障支出（类）5.44万元，占8.</w:t>
      </w:r>
      <w:r>
        <w:rPr>
          <w:rFonts w:hint="eastAsia" w:ascii="仿宋_GB2312" w:eastAsia="仿宋_GB2312"/>
          <w:sz w:val="32"/>
          <w:szCs w:val="32"/>
          <w:lang w:val="en-US" w:eastAsia="zh-CN"/>
        </w:rPr>
        <w:t>29</w:t>
      </w:r>
      <w:r>
        <w:rPr>
          <w:rFonts w:hint="eastAsia" w:ascii="仿宋_GB2312" w:eastAsia="仿宋_GB2312"/>
          <w:sz w:val="32"/>
          <w:szCs w:val="32"/>
        </w:rPr>
        <w:t>%。</w:t>
      </w:r>
    </w:p>
    <w:p w14:paraId="36DDFA76">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CDE49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1.一般公共服务支出（类）宣传事务（款）事业运行（项）：2024年预算数为48.50万元，比上年预算增加2.85万元，增长6.24%，主要原因是：本年度人员工资增资</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工资及公用经费增加</w:t>
      </w:r>
      <w:r>
        <w:rPr>
          <w:rFonts w:hint="eastAsia" w:ascii="仿宋_GB2312" w:hAnsi="宋体" w:eastAsia="仿宋_GB2312" w:cs="宋体"/>
          <w:kern w:val="0"/>
          <w:sz w:val="32"/>
          <w:szCs w:val="32"/>
        </w:rPr>
        <w:t>。</w:t>
      </w:r>
    </w:p>
    <w:p w14:paraId="76B2A14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2.一般公共服务支出（类）宣传事务（款）其他宣传事务支出（项）：2024年预算数为2.00万元，比上年预算增加0.00万元，增长0.00%，主要原因是：本年综合文化业务经费支出同比上年预算无变动。</w:t>
      </w:r>
    </w:p>
    <w:p w14:paraId="3DE2D95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6.81万元，比上年预算增加0.50万元，增长7.92%，主要原因是：本年度人员工资增资，养老保险基数增加，因此预算较上年增加。</w:t>
      </w:r>
    </w:p>
    <w:p w14:paraId="42B7EA3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4.卫生健康支出（类）行政事业单位医疗（款）事业单位医疗（项）：2024年预算数为2.89万元，比上年预算增加0.21万元，增长7.84%，主要原因是：本年度人员工资增资，医疗缴费基数增加，因此预算较上年增加。</w:t>
      </w:r>
    </w:p>
    <w:p w14:paraId="24A222F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5.住房保障支出（类）住房改革支出（款）住房公积金（项）：2024年预算数为5.44万元，比上年预算增加0.45万元，增长9.02%，主要原因是：本年度人员工资增资，公积金缴费基数增加，因此预算较上年增加。</w:t>
      </w:r>
    </w:p>
    <w:p w14:paraId="7B25354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3.16万元，下降100.00%，主要原因是：本年度职业年金预算由政府（财政）预算代列，未直接体现在部门预算里，导致本单位该项预算减少。</w:t>
      </w:r>
    </w:p>
    <w:p w14:paraId="5D79B7D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六、关于托克逊县文学艺术界联合会单位2024年一般公共预算基本支出情况说明</w:t>
      </w:r>
    </w:p>
    <w:p w14:paraId="218D8A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托克逊县文学艺术界联合会单位2024年一般公共预算基本支出63.64万元，其中：</w:t>
      </w:r>
    </w:p>
    <w:p w14:paraId="4DFF300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人员经费61.08万元，主要包括：基本工资、津贴补贴、奖金、绩效工资、机关事业单位基本养老保险缴费、职工基本医疗保险缴费、其他社会保障缴费、住房公积金、其他工资福利支出。</w:t>
      </w:r>
    </w:p>
    <w:p w14:paraId="51E202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公用经费2.56万元，主要包括：办公费、邮电费、差旅费、维修（护）费、劳务费、工会经费、其他交通费用、其他商品和服务支出。</w:t>
      </w:r>
    </w:p>
    <w:p w14:paraId="667F906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七、关于托克逊县文学艺术界联合会单位2024年一般公共预算项目支出情况说明</w:t>
      </w:r>
    </w:p>
    <w:p w14:paraId="46D2A07F">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（一）项目名称：2024年综合文化业务经费</w:t>
      </w:r>
    </w:p>
    <w:p w14:paraId="1963F803">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设立的政策依据：《中共中央宣传部关于组织开展2024年传统节日文化活动的通知》的通知、2024年“我们的中国梦”-文化进万家活动方案的通知、关于开展吐鲁番市“群众村晚”文体系列活动的通知</w:t>
      </w:r>
    </w:p>
    <w:p w14:paraId="2B2E56B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预算安排规模：2.00万元</w:t>
      </w:r>
    </w:p>
    <w:p w14:paraId="2BC0A8B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项目承担单位：托克逊县文学艺术界联合会</w:t>
      </w:r>
    </w:p>
    <w:p w14:paraId="1914EA8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资金分配情况：采购纸张费用1.3</w:t>
      </w:r>
      <w:r>
        <w:rPr>
          <w:rFonts w:hint="eastAsia" w:ascii="仿宋_GB2312" w:hAnsi="黑体" w:eastAsia="仿宋_GB2312"/>
          <w:sz w:val="32"/>
          <w:szCs w:val="32"/>
          <w:lang w:val="en-US" w:eastAsia="zh-CN"/>
        </w:rPr>
        <w:t>0</w:t>
      </w:r>
      <w:r>
        <w:rPr>
          <w:rFonts w:ascii="仿宋_GB2312" w:hAnsi="黑体" w:eastAsia="仿宋_GB2312"/>
          <w:sz w:val="32"/>
          <w:szCs w:val="32"/>
        </w:rPr>
        <w:t>万元，采购笔墨费用0.56万元，采购工具费用0.14万元。</w:t>
      </w:r>
    </w:p>
    <w:p w14:paraId="52759DB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资金执行时间：2024年1月1日-2024年12月31日</w:t>
      </w:r>
    </w:p>
    <w:p w14:paraId="05309EE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八、关于托克逊县文学艺术界联合会单位2024年政府性基金预算拨款情况说明</w:t>
      </w:r>
    </w:p>
    <w:p w14:paraId="354C851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托克逊县文学艺术界联合会2024年没有使用政府性基金预算拨款安排的支出，政府性基金预算支出情况表为空表。</w:t>
      </w:r>
    </w:p>
    <w:p w14:paraId="539BA62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九、关于托克逊县文学艺术界联合会单位2024年国有资本经营预算拨款情况说明</w:t>
      </w:r>
    </w:p>
    <w:p w14:paraId="15418F8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托克逊县文学艺术界联合会2024年没有使用国有资本经营预算拨款安排的支出，国有资本经营预算支出情况表为空表。</w:t>
      </w:r>
    </w:p>
    <w:p w14:paraId="0F2C808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十、关于托克逊县文学艺术界联合会单位2024年财政拨款“三公”经费预算情况说明</w:t>
      </w:r>
    </w:p>
    <w:p w14:paraId="394B2A8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托克逊县文学艺术界联合会单位2024年财政拨款“三公”经费数为0.00万元，其中：因公出国（境）费0.00万元，公务用车购置费0.00万元，公务用车运行费0.00万元，公务接待费0.00万元。</w:t>
      </w:r>
    </w:p>
    <w:p w14:paraId="13AC8B4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5D68597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十一、关于托克逊县文学艺术界联合会单位2024年上年结转结余预算情况说明</w:t>
      </w:r>
    </w:p>
    <w:p w14:paraId="073D24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托克逊县文学艺术界联合会单位2024年无上年结转结余预算的支出，结转结余预算支出情况表为空表。</w:t>
      </w:r>
    </w:p>
    <w:p w14:paraId="4FA6009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E71E5F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629117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托克逊县文学艺术界联合会单位2024年的事业单位运行经费财政拨款预算2.56万元，比上年预算减少0.88万元，下降25.58%。主要原因是</w:t>
      </w:r>
      <w:r>
        <w:rPr>
          <w:rFonts w:hint="eastAsia" w:ascii="仿宋_GB2312" w:hAnsi="宋体" w:eastAsia="仿宋_GB2312" w:cs="宋体"/>
          <w:kern w:val="0"/>
          <w:sz w:val="32"/>
          <w:szCs w:val="32"/>
          <w:lang w:eastAsia="zh-CN"/>
        </w:rPr>
        <w:t>削减</w:t>
      </w:r>
      <w:bookmarkStart w:id="0" w:name="_GoBack"/>
      <w:bookmarkEnd w:id="0"/>
      <w:r>
        <w:rPr>
          <w:rFonts w:hint="eastAsia" w:ascii="仿宋_GB2312" w:hAnsi="宋体" w:eastAsia="仿宋_GB2312" w:cs="宋体"/>
          <w:kern w:val="0"/>
          <w:sz w:val="32"/>
          <w:szCs w:val="32"/>
          <w:lang w:val="en-US" w:eastAsia="zh-CN"/>
        </w:rPr>
        <w:t>福利费</w:t>
      </w:r>
      <w:r>
        <w:rPr>
          <w:rFonts w:hint="eastAsia" w:ascii="仿宋_GB2312" w:hAnsi="宋体" w:eastAsia="仿宋_GB2312" w:cs="宋体"/>
          <w:kern w:val="0"/>
          <w:sz w:val="32"/>
          <w:szCs w:val="32"/>
        </w:rPr>
        <w:t>，从而导致机关运行经费财政拨款支出预算减少。</w:t>
      </w:r>
    </w:p>
    <w:p w14:paraId="7331A00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51D6537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2024年，托克逊县文学艺术界联合会单位政府采购预算4</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万元，其中：政府采购货物预算4</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264BD06C">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2024年，托克逊县文学艺术界联合会单位面向中小企业预留政府采购项目预算金额0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黑体" w:eastAsia="仿宋_GB2312"/>
          <w:sz w:val="32"/>
          <w:szCs w:val="32"/>
          <w:lang w:val="en-US" w:eastAsia="zh-CN"/>
        </w:rPr>
        <w:t>.00</w:t>
      </w:r>
      <w:r>
        <w:rPr>
          <w:rFonts w:hint="eastAsia" w:ascii="仿宋_GB2312" w:hAnsi="仿宋_GB2312" w:eastAsia="仿宋_GB2312"/>
          <w:sz w:val="32"/>
        </w:rPr>
        <w:t>万元。</w:t>
      </w:r>
    </w:p>
    <w:p w14:paraId="458785D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B2580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截至2023年底，托克逊县文学艺术界联合会单位及下属各预算单位占用使用国有资产总体情况为：</w:t>
      </w:r>
    </w:p>
    <w:p w14:paraId="68CB75E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60768C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3F06B66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7F8F74A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3D7A836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200FFFB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0D25F5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1A014C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6</w:t>
      </w:r>
      <w:r>
        <w:rPr>
          <w:rFonts w:hint="eastAsia" w:ascii="仿宋_GB2312" w:hAnsi="宋体" w:eastAsia="仿宋_GB2312" w:cs="宋体"/>
          <w:kern w:val="0"/>
          <w:sz w:val="32"/>
          <w:szCs w:val="32"/>
        </w:rPr>
        <w:t>9</w:t>
      </w:r>
      <w:r>
        <w:rPr>
          <w:rFonts w:ascii="仿宋_GB2312" w:hAnsi="宋体" w:eastAsia="仿宋_GB2312" w:cs="宋体"/>
          <w:kern w:val="0"/>
          <w:sz w:val="32"/>
          <w:szCs w:val="32"/>
        </w:rPr>
        <w:t>.62</w:t>
      </w:r>
      <w:r>
        <w:rPr>
          <w:rFonts w:hint="eastAsia" w:ascii="仿宋_GB2312" w:hAnsi="宋体" w:eastAsia="仿宋_GB2312" w:cs="宋体"/>
          <w:kern w:val="0"/>
          <w:sz w:val="32"/>
          <w:szCs w:val="32"/>
        </w:rPr>
        <w:t>万元；当年财政拨款项目1个，涉及预算金额2.00万元；当年非财政拨款项目1个，涉及预算金额4.00万元。具体情况见下表：</w:t>
      </w:r>
    </w:p>
    <w:p w14:paraId="6DDC6897">
      <w:pPr>
        <w:widowControl/>
        <w:spacing w:line="600" w:lineRule="exact"/>
        <w:rPr>
          <w:rFonts w:ascii="仿宋_GB2312" w:hAnsi="宋体" w:eastAsia="仿宋_GB2312" w:cs="宋体"/>
          <w:kern w:val="0"/>
          <w:sz w:val="32"/>
          <w:szCs w:val="32"/>
        </w:rPr>
        <w:sectPr>
          <w:footerReference r:id="rId8" w:type="default"/>
          <w:pgSz w:w="11906" w:h="16838"/>
          <w:pgMar w:top="1440" w:right="1800" w:bottom="1440" w:left="1800" w:header="851" w:footer="992" w:gutter="0"/>
          <w:pgNumType w:fmt="numberInDash" w:start="18"/>
          <w:cols w:space="425" w:num="1"/>
          <w:docGrid w:type="lines" w:linePitch="312" w:charSpace="0"/>
        </w:sectPr>
      </w:pPr>
    </w:p>
    <w:tbl>
      <w:tblPr>
        <w:tblStyle w:val="4"/>
        <w:tblW w:w="9451" w:type="dxa"/>
        <w:jc w:val="center"/>
        <w:tblLayout w:type="autofit"/>
        <w:tblCellMar>
          <w:top w:w="0" w:type="dxa"/>
          <w:left w:w="108" w:type="dxa"/>
          <w:bottom w:w="0" w:type="dxa"/>
          <w:right w:w="108" w:type="dxa"/>
        </w:tblCellMar>
      </w:tblPr>
      <w:tblGrid>
        <w:gridCol w:w="1000"/>
        <w:gridCol w:w="1271"/>
        <w:gridCol w:w="2223"/>
        <w:gridCol w:w="1224"/>
        <w:gridCol w:w="1890"/>
        <w:gridCol w:w="1843"/>
      </w:tblGrid>
      <w:tr w14:paraId="65DDE1AE">
        <w:tblPrEx>
          <w:tblCellMar>
            <w:top w:w="0" w:type="dxa"/>
            <w:left w:w="108" w:type="dxa"/>
            <w:bottom w:w="0" w:type="dxa"/>
            <w:right w:w="108" w:type="dxa"/>
          </w:tblCellMar>
        </w:tblPrEx>
        <w:trPr>
          <w:trHeight w:val="900" w:hRule="atLeast"/>
          <w:jc w:val="center"/>
        </w:trPr>
        <w:tc>
          <w:tcPr>
            <w:tcW w:w="9451" w:type="dxa"/>
            <w:gridSpan w:val="6"/>
            <w:tcBorders>
              <w:top w:val="nil"/>
              <w:left w:val="nil"/>
              <w:bottom w:val="nil"/>
              <w:right w:val="nil"/>
            </w:tcBorders>
            <w:shd w:val="clear" w:color="auto" w:fill="auto"/>
            <w:vAlign w:val="center"/>
          </w:tcPr>
          <w:p w14:paraId="20B89FF9">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C56DC7E">
        <w:tblPrEx>
          <w:tblCellMar>
            <w:top w:w="0" w:type="dxa"/>
            <w:left w:w="108" w:type="dxa"/>
            <w:bottom w:w="0" w:type="dxa"/>
            <w:right w:w="108" w:type="dxa"/>
          </w:tblCellMar>
        </w:tblPrEx>
        <w:trPr>
          <w:trHeight w:val="502" w:hRule="atLeast"/>
          <w:jc w:val="center"/>
        </w:trPr>
        <w:tc>
          <w:tcPr>
            <w:tcW w:w="9451" w:type="dxa"/>
            <w:gridSpan w:val="6"/>
            <w:tcBorders>
              <w:top w:val="nil"/>
              <w:left w:val="nil"/>
              <w:bottom w:val="nil"/>
              <w:right w:val="nil"/>
            </w:tcBorders>
            <w:shd w:val="clear" w:color="auto" w:fill="auto"/>
            <w:vAlign w:val="center"/>
          </w:tcPr>
          <w:p w14:paraId="0C27C255">
            <w:pPr>
              <w:widowControl/>
              <w:jc w:val="center"/>
              <w:rPr>
                <w:rFonts w:ascii="宋体" w:hAnsi="宋体" w:cs="宋体"/>
                <w:b/>
                <w:bCs/>
                <w:kern w:val="0"/>
                <w:sz w:val="24"/>
              </w:rPr>
            </w:pPr>
            <w:r>
              <w:rPr>
                <w:rFonts w:hint="eastAsia" w:ascii="宋体" w:hAnsi="宋体" w:cs="宋体"/>
                <w:color w:val="000000"/>
                <w:sz w:val="24"/>
              </w:rPr>
              <w:t>（2024年）</w:t>
            </w:r>
          </w:p>
        </w:tc>
      </w:tr>
      <w:tr w14:paraId="65D4D1BC">
        <w:tblPrEx>
          <w:tblCellMar>
            <w:top w:w="0" w:type="dxa"/>
            <w:left w:w="108" w:type="dxa"/>
            <w:bottom w:w="0" w:type="dxa"/>
            <w:right w:w="108" w:type="dxa"/>
          </w:tblCellMar>
        </w:tblPrEx>
        <w:trPr>
          <w:trHeight w:val="670"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55AEA8">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180" w:type="dxa"/>
            <w:gridSpan w:val="4"/>
            <w:tcBorders>
              <w:top w:val="single" w:color="auto" w:sz="4" w:space="0"/>
              <w:left w:val="nil"/>
              <w:bottom w:val="single" w:color="auto" w:sz="4" w:space="0"/>
              <w:right w:val="single" w:color="auto" w:sz="4" w:space="0"/>
            </w:tcBorders>
            <w:shd w:val="clear" w:color="auto" w:fill="auto"/>
            <w:vAlign w:val="center"/>
          </w:tcPr>
          <w:p w14:paraId="011A37A1">
            <w:pPr>
              <w:widowControl/>
              <w:jc w:val="center"/>
              <w:rPr>
                <w:rFonts w:ascii="宋体" w:hAnsi="宋体" w:cs="宋体"/>
                <w:kern w:val="0"/>
                <w:sz w:val="18"/>
                <w:szCs w:val="18"/>
              </w:rPr>
            </w:pPr>
            <w:r>
              <w:rPr>
                <w:rFonts w:hint="eastAsia" w:ascii="宋体" w:hAnsi="宋体" w:cs="宋体"/>
                <w:kern w:val="0"/>
                <w:sz w:val="18"/>
                <w:szCs w:val="18"/>
              </w:rPr>
              <w:t>托克逊县文学艺术界联合会</w:t>
            </w:r>
          </w:p>
        </w:tc>
      </w:tr>
      <w:tr w14:paraId="3DA28E3C">
        <w:tblPrEx>
          <w:tblCellMar>
            <w:top w:w="0" w:type="dxa"/>
            <w:left w:w="108" w:type="dxa"/>
            <w:bottom w:w="0" w:type="dxa"/>
            <w:right w:w="108" w:type="dxa"/>
          </w:tblCellMar>
        </w:tblPrEx>
        <w:trPr>
          <w:trHeight w:val="670" w:hRule="atLeast"/>
          <w:jc w:val="center"/>
        </w:trPr>
        <w:tc>
          <w:tcPr>
            <w:tcW w:w="227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07F069F">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447" w:type="dxa"/>
            <w:gridSpan w:val="2"/>
            <w:tcBorders>
              <w:top w:val="single" w:color="auto" w:sz="4" w:space="0"/>
              <w:left w:val="nil"/>
              <w:bottom w:val="single" w:color="auto" w:sz="4" w:space="0"/>
              <w:right w:val="single" w:color="000000" w:sz="4" w:space="0"/>
            </w:tcBorders>
            <w:shd w:val="clear" w:color="auto" w:fill="auto"/>
            <w:vAlign w:val="center"/>
          </w:tcPr>
          <w:p w14:paraId="142DC13B">
            <w:pPr>
              <w:widowControl/>
              <w:jc w:val="center"/>
              <w:rPr>
                <w:rFonts w:ascii="宋体" w:hAnsi="宋体" w:cs="宋体"/>
                <w:kern w:val="0"/>
                <w:sz w:val="18"/>
                <w:szCs w:val="18"/>
              </w:rPr>
            </w:pPr>
            <w:r>
              <w:rPr>
                <w:rFonts w:hint="eastAsia" w:ascii="宋体" w:hAnsi="宋体" w:cs="宋体"/>
                <w:kern w:val="0"/>
                <w:sz w:val="18"/>
                <w:szCs w:val="18"/>
              </w:rPr>
              <w:t>李石井</w:t>
            </w:r>
          </w:p>
        </w:tc>
        <w:tc>
          <w:tcPr>
            <w:tcW w:w="1890" w:type="dxa"/>
            <w:tcBorders>
              <w:top w:val="nil"/>
              <w:left w:val="nil"/>
              <w:bottom w:val="single" w:color="auto" w:sz="4" w:space="0"/>
              <w:right w:val="single" w:color="auto" w:sz="4" w:space="0"/>
            </w:tcBorders>
            <w:shd w:val="clear" w:color="auto" w:fill="auto"/>
            <w:vAlign w:val="center"/>
          </w:tcPr>
          <w:p w14:paraId="3A5AA224">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843" w:type="dxa"/>
            <w:tcBorders>
              <w:top w:val="nil"/>
              <w:left w:val="nil"/>
              <w:bottom w:val="single" w:color="auto" w:sz="4" w:space="0"/>
              <w:right w:val="single" w:color="auto" w:sz="4" w:space="0"/>
            </w:tcBorders>
            <w:shd w:val="clear" w:color="auto" w:fill="auto"/>
            <w:vAlign w:val="center"/>
          </w:tcPr>
          <w:p w14:paraId="420B1146">
            <w:pPr>
              <w:widowControl/>
              <w:jc w:val="center"/>
              <w:rPr>
                <w:rFonts w:ascii="宋体" w:hAnsi="宋体" w:cs="宋体"/>
                <w:kern w:val="0"/>
                <w:sz w:val="18"/>
                <w:szCs w:val="18"/>
              </w:rPr>
            </w:pPr>
            <w:r>
              <w:rPr>
                <w:rFonts w:hint="eastAsia" w:ascii="宋体" w:hAnsi="宋体" w:cs="宋体"/>
                <w:kern w:val="0"/>
                <w:sz w:val="18"/>
                <w:szCs w:val="18"/>
              </w:rPr>
              <w:t>19999517056</w:t>
            </w:r>
          </w:p>
        </w:tc>
      </w:tr>
      <w:tr w14:paraId="69E9F21B">
        <w:tblPrEx>
          <w:tblCellMar>
            <w:top w:w="0" w:type="dxa"/>
            <w:left w:w="108" w:type="dxa"/>
            <w:bottom w:w="0" w:type="dxa"/>
            <w:right w:w="108" w:type="dxa"/>
          </w:tblCellMar>
        </w:tblPrEx>
        <w:trPr>
          <w:trHeight w:val="2303" w:hRule="atLeast"/>
          <w:jc w:val="center"/>
        </w:trPr>
        <w:tc>
          <w:tcPr>
            <w:tcW w:w="22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376B8A">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180" w:type="dxa"/>
            <w:gridSpan w:val="4"/>
            <w:tcBorders>
              <w:top w:val="single" w:color="auto" w:sz="4" w:space="0"/>
              <w:left w:val="nil"/>
              <w:bottom w:val="single" w:color="auto" w:sz="4" w:space="0"/>
              <w:right w:val="single" w:color="auto" w:sz="4" w:space="0"/>
            </w:tcBorders>
            <w:shd w:val="clear" w:color="auto" w:fill="auto"/>
            <w:vAlign w:val="center"/>
          </w:tcPr>
          <w:p w14:paraId="09255B83">
            <w:pPr>
              <w:widowControl/>
              <w:jc w:val="left"/>
              <w:rPr>
                <w:rFonts w:ascii="宋体" w:hAnsi="宋体" w:cs="宋体"/>
                <w:kern w:val="0"/>
                <w:sz w:val="18"/>
                <w:szCs w:val="18"/>
              </w:rPr>
            </w:pPr>
            <w:r>
              <w:rPr>
                <w:rFonts w:hint="eastAsia" w:ascii="宋体" w:hAnsi="宋体" w:cs="宋体"/>
                <w:kern w:val="0"/>
                <w:sz w:val="18"/>
                <w:szCs w:val="18"/>
              </w:rPr>
              <w:t xml:space="preserve">1.坚持以人民为中心的长做导向，努力创作更多文艺精品。                                         2.研究制定文艺激励机制，鼓励出人才、出作品，建议设立文艺资金激励扶持项目和奖励作品创作，大力扶持文艺创作，繁荣文艺事业。                                                                                                  </w:t>
            </w:r>
            <w:r>
              <w:rPr>
                <w:rFonts w:hint="eastAsia" w:ascii="宋体" w:hAnsi="宋体" w:cs="宋体"/>
                <w:kern w:val="0"/>
                <w:sz w:val="18"/>
                <w:szCs w:val="18"/>
              </w:rPr>
              <w:br w:type="textWrapping"/>
            </w:r>
            <w:r>
              <w:rPr>
                <w:rFonts w:hint="eastAsia" w:ascii="宋体" w:hAnsi="宋体" w:cs="宋体"/>
                <w:kern w:val="0"/>
                <w:sz w:val="18"/>
                <w:szCs w:val="18"/>
              </w:rPr>
              <w:t xml:space="preserve">3.开展“我的中国梦 文化进万家”送春联送福字活动。                                            4.大力发展挖掘文艺人才，完成托克逊县舞蹈家协会、美术家协会、摄影家协会的注册。                 </w:t>
            </w:r>
          </w:p>
          <w:p w14:paraId="793463EA">
            <w:pPr>
              <w:widowControl/>
              <w:jc w:val="left"/>
              <w:rPr>
                <w:rFonts w:ascii="宋体" w:hAnsi="宋体" w:cs="宋体"/>
                <w:kern w:val="0"/>
                <w:sz w:val="18"/>
                <w:szCs w:val="18"/>
              </w:rPr>
            </w:pPr>
            <w:r>
              <w:rPr>
                <w:rFonts w:hint="eastAsia" w:ascii="宋体" w:hAnsi="宋体" w:cs="宋体"/>
                <w:kern w:val="0"/>
                <w:sz w:val="18"/>
                <w:szCs w:val="18"/>
              </w:rPr>
              <w:t>5.计划举办县作家协会（钱龙宁名家工作室）文学创作培训班和县书法家协会（王培明名家工作室）惠民书法培训班，通过名家工作室培训，挖掘培养本县文艺人才，活跃本县文艺气氛。</w:t>
            </w:r>
            <w:r>
              <w:rPr>
                <w:rFonts w:hint="eastAsia" w:ascii="宋体" w:hAnsi="宋体" w:cs="宋体"/>
                <w:kern w:val="0"/>
                <w:sz w:val="18"/>
                <w:szCs w:val="18"/>
              </w:rPr>
              <w:br w:type="textWrapping"/>
            </w:r>
            <w:r>
              <w:rPr>
                <w:rFonts w:hint="eastAsia" w:ascii="宋体" w:hAnsi="宋体" w:cs="宋体"/>
                <w:kern w:val="0"/>
                <w:sz w:val="18"/>
                <w:szCs w:val="18"/>
              </w:rPr>
              <w:t>6.邀请湖南省郴州市文联及各属协会文艺家来托克逊开展文艺交流活动。</w:t>
            </w:r>
          </w:p>
        </w:tc>
      </w:tr>
      <w:tr w14:paraId="501A8EEE">
        <w:tblPrEx>
          <w:tblCellMar>
            <w:top w:w="0" w:type="dxa"/>
            <w:left w:w="108" w:type="dxa"/>
            <w:bottom w:w="0" w:type="dxa"/>
            <w:right w:w="108" w:type="dxa"/>
          </w:tblCellMar>
        </w:tblPrEx>
        <w:trPr>
          <w:trHeight w:val="628" w:hRule="atLeast"/>
          <w:jc w:val="center"/>
        </w:trPr>
        <w:tc>
          <w:tcPr>
            <w:tcW w:w="22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F9D771">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447" w:type="dxa"/>
            <w:gridSpan w:val="2"/>
            <w:tcBorders>
              <w:top w:val="single" w:color="auto" w:sz="4" w:space="0"/>
              <w:left w:val="nil"/>
              <w:bottom w:val="single" w:color="auto" w:sz="4" w:space="0"/>
              <w:right w:val="single" w:color="auto" w:sz="4" w:space="0"/>
            </w:tcBorders>
            <w:shd w:val="clear" w:color="auto" w:fill="auto"/>
            <w:vAlign w:val="center"/>
          </w:tcPr>
          <w:p w14:paraId="61CAD786">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733" w:type="dxa"/>
            <w:gridSpan w:val="2"/>
            <w:tcBorders>
              <w:top w:val="single" w:color="auto" w:sz="4" w:space="0"/>
              <w:left w:val="nil"/>
              <w:bottom w:val="single" w:color="auto" w:sz="4" w:space="0"/>
              <w:right w:val="single" w:color="auto" w:sz="4" w:space="0"/>
            </w:tcBorders>
            <w:shd w:val="clear" w:color="auto" w:fill="auto"/>
            <w:vAlign w:val="center"/>
          </w:tcPr>
          <w:p w14:paraId="3DBB28D7">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10CDC6CD">
        <w:tblPrEx>
          <w:tblCellMar>
            <w:top w:w="0" w:type="dxa"/>
            <w:left w:w="108" w:type="dxa"/>
            <w:bottom w:w="0" w:type="dxa"/>
            <w:right w:w="108" w:type="dxa"/>
          </w:tblCellMar>
        </w:tblPrEx>
        <w:trPr>
          <w:trHeight w:val="460" w:hRule="atLeast"/>
          <w:jc w:val="center"/>
        </w:trPr>
        <w:tc>
          <w:tcPr>
            <w:tcW w:w="2271" w:type="dxa"/>
            <w:gridSpan w:val="2"/>
            <w:vMerge w:val="continue"/>
            <w:tcBorders>
              <w:top w:val="single" w:color="auto" w:sz="4" w:space="0"/>
              <w:left w:val="single" w:color="auto" w:sz="4" w:space="0"/>
              <w:bottom w:val="single" w:color="auto" w:sz="4" w:space="0"/>
              <w:right w:val="single" w:color="auto" w:sz="4" w:space="0"/>
            </w:tcBorders>
            <w:vAlign w:val="center"/>
          </w:tcPr>
          <w:p w14:paraId="25EA1D99">
            <w:pPr>
              <w:widowControl/>
              <w:jc w:val="center"/>
              <w:rPr>
                <w:rFonts w:ascii="宋体" w:hAnsi="宋体" w:cs="宋体"/>
                <w:b/>
                <w:bCs/>
                <w:kern w:val="0"/>
                <w:sz w:val="20"/>
                <w:szCs w:val="20"/>
              </w:rPr>
            </w:pPr>
          </w:p>
        </w:tc>
        <w:tc>
          <w:tcPr>
            <w:tcW w:w="2223" w:type="dxa"/>
            <w:vMerge w:val="restart"/>
            <w:tcBorders>
              <w:top w:val="nil"/>
              <w:left w:val="single" w:color="auto" w:sz="4" w:space="0"/>
              <w:bottom w:val="single" w:color="000000" w:sz="4" w:space="0"/>
              <w:right w:val="single" w:color="auto" w:sz="4" w:space="0"/>
            </w:tcBorders>
            <w:shd w:val="clear" w:color="auto" w:fill="auto"/>
            <w:vAlign w:val="center"/>
          </w:tcPr>
          <w:p w14:paraId="217E47F5">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224" w:type="dxa"/>
            <w:tcBorders>
              <w:top w:val="nil"/>
              <w:left w:val="nil"/>
              <w:bottom w:val="single" w:color="auto" w:sz="4" w:space="0"/>
              <w:right w:val="single" w:color="auto" w:sz="4" w:space="0"/>
            </w:tcBorders>
            <w:shd w:val="clear" w:color="auto" w:fill="auto"/>
            <w:vAlign w:val="center"/>
          </w:tcPr>
          <w:p w14:paraId="049B3F86">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733" w:type="dxa"/>
            <w:gridSpan w:val="2"/>
            <w:tcBorders>
              <w:top w:val="single" w:color="auto" w:sz="4" w:space="0"/>
              <w:left w:val="nil"/>
              <w:bottom w:val="single" w:color="auto" w:sz="4" w:space="0"/>
              <w:right w:val="single" w:color="000000" w:sz="4" w:space="0"/>
            </w:tcBorders>
            <w:shd w:val="clear" w:color="auto" w:fill="auto"/>
            <w:vAlign w:val="center"/>
          </w:tcPr>
          <w:p w14:paraId="52E0B006">
            <w:pPr>
              <w:widowControl/>
              <w:jc w:val="center"/>
              <w:rPr>
                <w:rFonts w:ascii="宋体" w:hAnsi="宋体" w:cs="宋体"/>
                <w:kern w:val="0"/>
                <w:sz w:val="18"/>
                <w:szCs w:val="18"/>
              </w:rPr>
            </w:pPr>
            <w:r>
              <w:rPr>
                <w:rFonts w:hint="eastAsia" w:ascii="宋体" w:hAnsi="宋体" w:cs="宋体"/>
                <w:kern w:val="0"/>
                <w:sz w:val="18"/>
                <w:szCs w:val="18"/>
              </w:rPr>
              <w:t>0.00</w:t>
            </w:r>
          </w:p>
        </w:tc>
      </w:tr>
      <w:tr w14:paraId="5AE10931">
        <w:tblPrEx>
          <w:tblCellMar>
            <w:top w:w="0" w:type="dxa"/>
            <w:left w:w="108" w:type="dxa"/>
            <w:bottom w:w="0" w:type="dxa"/>
            <w:right w:w="108" w:type="dxa"/>
          </w:tblCellMar>
        </w:tblPrEx>
        <w:trPr>
          <w:trHeight w:val="502" w:hRule="atLeast"/>
          <w:jc w:val="center"/>
        </w:trPr>
        <w:tc>
          <w:tcPr>
            <w:tcW w:w="2271" w:type="dxa"/>
            <w:gridSpan w:val="2"/>
            <w:vMerge w:val="continue"/>
            <w:tcBorders>
              <w:top w:val="single" w:color="auto" w:sz="4" w:space="0"/>
              <w:left w:val="single" w:color="auto" w:sz="4" w:space="0"/>
              <w:bottom w:val="single" w:color="auto" w:sz="4" w:space="0"/>
              <w:right w:val="single" w:color="auto" w:sz="4" w:space="0"/>
            </w:tcBorders>
            <w:vAlign w:val="center"/>
          </w:tcPr>
          <w:p w14:paraId="41505A2C">
            <w:pPr>
              <w:widowControl/>
              <w:jc w:val="center"/>
              <w:rPr>
                <w:rFonts w:ascii="宋体" w:hAnsi="宋体" w:cs="宋体"/>
                <w:b/>
                <w:bCs/>
                <w:kern w:val="0"/>
                <w:sz w:val="20"/>
                <w:szCs w:val="20"/>
              </w:rPr>
            </w:pPr>
          </w:p>
        </w:tc>
        <w:tc>
          <w:tcPr>
            <w:tcW w:w="2223" w:type="dxa"/>
            <w:vMerge w:val="continue"/>
            <w:tcBorders>
              <w:top w:val="nil"/>
              <w:left w:val="single" w:color="auto" w:sz="4" w:space="0"/>
              <w:bottom w:val="single" w:color="000000" w:sz="4" w:space="0"/>
              <w:right w:val="single" w:color="auto" w:sz="4" w:space="0"/>
            </w:tcBorders>
            <w:vAlign w:val="center"/>
          </w:tcPr>
          <w:p w14:paraId="42A03090">
            <w:pPr>
              <w:widowControl/>
              <w:jc w:val="center"/>
              <w:rPr>
                <w:rFonts w:ascii="宋体" w:hAnsi="宋体" w:cs="宋体"/>
                <w:kern w:val="0"/>
                <w:sz w:val="18"/>
                <w:szCs w:val="18"/>
              </w:rPr>
            </w:pPr>
          </w:p>
        </w:tc>
        <w:tc>
          <w:tcPr>
            <w:tcW w:w="1224" w:type="dxa"/>
            <w:tcBorders>
              <w:top w:val="nil"/>
              <w:left w:val="nil"/>
              <w:bottom w:val="single" w:color="auto" w:sz="4" w:space="0"/>
              <w:right w:val="single" w:color="auto" w:sz="4" w:space="0"/>
            </w:tcBorders>
            <w:shd w:val="clear" w:color="auto" w:fill="auto"/>
            <w:vAlign w:val="center"/>
          </w:tcPr>
          <w:p w14:paraId="1673D157">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733" w:type="dxa"/>
            <w:gridSpan w:val="2"/>
            <w:tcBorders>
              <w:top w:val="single" w:color="auto" w:sz="4" w:space="0"/>
              <w:left w:val="nil"/>
              <w:bottom w:val="single" w:color="auto" w:sz="4" w:space="0"/>
              <w:right w:val="single" w:color="000000" w:sz="4" w:space="0"/>
            </w:tcBorders>
            <w:shd w:val="clear" w:color="auto" w:fill="auto"/>
            <w:vAlign w:val="center"/>
          </w:tcPr>
          <w:p w14:paraId="7432C5F4">
            <w:pPr>
              <w:widowControl/>
              <w:jc w:val="center"/>
              <w:rPr>
                <w:rFonts w:ascii="宋体" w:hAnsi="宋体" w:cs="宋体"/>
                <w:kern w:val="0"/>
                <w:sz w:val="18"/>
                <w:szCs w:val="18"/>
              </w:rPr>
            </w:pPr>
            <w:r>
              <w:rPr>
                <w:rFonts w:hint="eastAsia" w:ascii="宋体" w:hAnsi="宋体" w:cs="宋体"/>
                <w:kern w:val="0"/>
                <w:sz w:val="18"/>
                <w:szCs w:val="18"/>
              </w:rPr>
              <w:t>65.62</w:t>
            </w:r>
          </w:p>
        </w:tc>
      </w:tr>
      <w:tr w14:paraId="2F489C7E">
        <w:tblPrEx>
          <w:tblCellMar>
            <w:top w:w="0" w:type="dxa"/>
            <w:left w:w="108" w:type="dxa"/>
            <w:bottom w:w="0" w:type="dxa"/>
            <w:right w:w="108" w:type="dxa"/>
          </w:tblCellMar>
        </w:tblPrEx>
        <w:trPr>
          <w:trHeight w:val="502" w:hRule="atLeast"/>
          <w:jc w:val="center"/>
        </w:trPr>
        <w:tc>
          <w:tcPr>
            <w:tcW w:w="2271" w:type="dxa"/>
            <w:gridSpan w:val="2"/>
            <w:vMerge w:val="continue"/>
            <w:tcBorders>
              <w:top w:val="single" w:color="auto" w:sz="4" w:space="0"/>
              <w:left w:val="single" w:color="auto" w:sz="4" w:space="0"/>
              <w:bottom w:val="single" w:color="auto" w:sz="4" w:space="0"/>
              <w:right w:val="single" w:color="auto" w:sz="4" w:space="0"/>
            </w:tcBorders>
            <w:vAlign w:val="center"/>
          </w:tcPr>
          <w:p w14:paraId="062A77D8">
            <w:pPr>
              <w:widowControl/>
              <w:jc w:val="center"/>
              <w:rPr>
                <w:rFonts w:ascii="宋体" w:hAnsi="宋体" w:cs="宋体"/>
                <w:b/>
                <w:bCs/>
                <w:kern w:val="0"/>
                <w:sz w:val="20"/>
                <w:szCs w:val="20"/>
              </w:rPr>
            </w:pPr>
          </w:p>
        </w:tc>
        <w:tc>
          <w:tcPr>
            <w:tcW w:w="2223" w:type="dxa"/>
            <w:tcBorders>
              <w:top w:val="nil"/>
              <w:left w:val="nil"/>
              <w:bottom w:val="single" w:color="auto" w:sz="4" w:space="0"/>
              <w:right w:val="single" w:color="auto" w:sz="4" w:space="0"/>
            </w:tcBorders>
            <w:shd w:val="clear" w:color="auto" w:fill="auto"/>
            <w:vAlign w:val="center"/>
          </w:tcPr>
          <w:p w14:paraId="2644412F">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224" w:type="dxa"/>
            <w:tcBorders>
              <w:top w:val="nil"/>
              <w:left w:val="nil"/>
              <w:bottom w:val="single" w:color="auto" w:sz="4" w:space="0"/>
              <w:right w:val="single" w:color="auto" w:sz="4" w:space="0"/>
            </w:tcBorders>
            <w:shd w:val="clear" w:color="auto" w:fill="auto"/>
            <w:vAlign w:val="center"/>
          </w:tcPr>
          <w:p w14:paraId="238565E4">
            <w:pPr>
              <w:widowControl/>
              <w:jc w:val="center"/>
              <w:rPr>
                <w:rFonts w:ascii="宋体" w:hAnsi="宋体" w:cs="宋体"/>
                <w:kern w:val="0"/>
                <w:sz w:val="18"/>
                <w:szCs w:val="18"/>
              </w:rPr>
            </w:pPr>
            <w:r>
              <w:rPr>
                <w:rFonts w:hint="eastAsia" w:ascii="宋体" w:hAnsi="宋体" w:cs="宋体"/>
                <w:kern w:val="0"/>
                <w:sz w:val="18"/>
                <w:szCs w:val="18"/>
              </w:rPr>
              <w:t>其他</w:t>
            </w:r>
          </w:p>
        </w:tc>
        <w:tc>
          <w:tcPr>
            <w:tcW w:w="3733" w:type="dxa"/>
            <w:gridSpan w:val="2"/>
            <w:tcBorders>
              <w:top w:val="single" w:color="auto" w:sz="4" w:space="0"/>
              <w:left w:val="nil"/>
              <w:bottom w:val="single" w:color="auto" w:sz="4" w:space="0"/>
              <w:right w:val="single" w:color="000000" w:sz="4" w:space="0"/>
            </w:tcBorders>
            <w:shd w:val="clear" w:color="auto" w:fill="auto"/>
            <w:vAlign w:val="center"/>
          </w:tcPr>
          <w:p w14:paraId="4FA2B00C">
            <w:pPr>
              <w:widowControl/>
              <w:jc w:val="center"/>
              <w:rPr>
                <w:rFonts w:ascii="宋体" w:hAnsi="宋体" w:cs="宋体"/>
                <w:kern w:val="0"/>
                <w:sz w:val="18"/>
                <w:szCs w:val="18"/>
              </w:rPr>
            </w:pPr>
            <w:r>
              <w:rPr>
                <w:rFonts w:hint="eastAsia" w:ascii="宋体" w:hAnsi="宋体" w:cs="宋体"/>
                <w:kern w:val="0"/>
                <w:sz w:val="18"/>
                <w:szCs w:val="18"/>
              </w:rPr>
              <w:t>4.00</w:t>
            </w:r>
          </w:p>
        </w:tc>
      </w:tr>
      <w:tr w14:paraId="06E2FA22">
        <w:tblPrEx>
          <w:tblCellMar>
            <w:top w:w="0" w:type="dxa"/>
            <w:left w:w="108" w:type="dxa"/>
            <w:bottom w:w="0" w:type="dxa"/>
            <w:right w:w="108" w:type="dxa"/>
          </w:tblCellMar>
        </w:tblPrEx>
        <w:trPr>
          <w:trHeight w:val="565"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0FA86957">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271" w:type="dxa"/>
            <w:tcBorders>
              <w:top w:val="nil"/>
              <w:left w:val="nil"/>
              <w:bottom w:val="single" w:color="auto" w:sz="4" w:space="0"/>
              <w:right w:val="single" w:color="auto" w:sz="4" w:space="0"/>
            </w:tcBorders>
            <w:shd w:val="clear" w:color="auto" w:fill="auto"/>
            <w:vAlign w:val="center"/>
          </w:tcPr>
          <w:p w14:paraId="4ADDE0BB">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223" w:type="dxa"/>
            <w:tcBorders>
              <w:top w:val="nil"/>
              <w:left w:val="nil"/>
              <w:bottom w:val="single" w:color="auto" w:sz="4" w:space="0"/>
              <w:right w:val="single" w:color="auto" w:sz="4" w:space="0"/>
            </w:tcBorders>
            <w:shd w:val="clear" w:color="auto" w:fill="auto"/>
            <w:vAlign w:val="center"/>
          </w:tcPr>
          <w:p w14:paraId="3D0353A1">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224" w:type="dxa"/>
            <w:tcBorders>
              <w:top w:val="nil"/>
              <w:left w:val="nil"/>
              <w:bottom w:val="single" w:color="auto" w:sz="4" w:space="0"/>
              <w:right w:val="single" w:color="auto" w:sz="4" w:space="0"/>
            </w:tcBorders>
            <w:shd w:val="clear" w:color="auto" w:fill="auto"/>
            <w:vAlign w:val="center"/>
          </w:tcPr>
          <w:p w14:paraId="43AC1E55">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1890" w:type="dxa"/>
            <w:tcBorders>
              <w:top w:val="nil"/>
              <w:left w:val="nil"/>
              <w:bottom w:val="single" w:color="auto" w:sz="4" w:space="0"/>
              <w:right w:val="single" w:color="auto" w:sz="4" w:space="0"/>
            </w:tcBorders>
            <w:shd w:val="clear" w:color="auto" w:fill="auto"/>
            <w:vAlign w:val="center"/>
          </w:tcPr>
          <w:p w14:paraId="3D146A5C">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843" w:type="dxa"/>
            <w:tcBorders>
              <w:top w:val="nil"/>
              <w:left w:val="nil"/>
              <w:bottom w:val="single" w:color="auto" w:sz="4" w:space="0"/>
              <w:right w:val="single" w:color="auto" w:sz="4" w:space="0"/>
            </w:tcBorders>
            <w:shd w:val="clear" w:color="auto" w:fill="auto"/>
            <w:vAlign w:val="center"/>
          </w:tcPr>
          <w:p w14:paraId="53413033">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37B9CA0B">
        <w:tblPrEx>
          <w:tblCellMar>
            <w:top w:w="0" w:type="dxa"/>
            <w:left w:w="108" w:type="dxa"/>
            <w:bottom w:w="0" w:type="dxa"/>
            <w:right w:w="108" w:type="dxa"/>
          </w:tblCellMar>
        </w:tblPrEx>
        <w:trPr>
          <w:trHeight w:val="502" w:hRule="atLeast"/>
          <w:jc w:val="center"/>
        </w:trPr>
        <w:tc>
          <w:tcPr>
            <w:tcW w:w="10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A2A984">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271" w:type="dxa"/>
            <w:tcBorders>
              <w:top w:val="nil"/>
              <w:left w:val="nil"/>
              <w:bottom w:val="single" w:color="auto" w:sz="4" w:space="0"/>
              <w:right w:val="single" w:color="auto" w:sz="4" w:space="0"/>
            </w:tcBorders>
            <w:shd w:val="clear" w:color="auto" w:fill="auto"/>
            <w:vAlign w:val="center"/>
          </w:tcPr>
          <w:p w14:paraId="174E0B84">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23" w:type="dxa"/>
            <w:tcBorders>
              <w:top w:val="nil"/>
              <w:left w:val="nil"/>
              <w:bottom w:val="single" w:color="auto" w:sz="4" w:space="0"/>
              <w:right w:val="single" w:color="auto" w:sz="4" w:space="0"/>
            </w:tcBorders>
            <w:shd w:val="clear" w:color="auto" w:fill="auto"/>
            <w:vAlign w:val="center"/>
          </w:tcPr>
          <w:p w14:paraId="281C8346">
            <w:pPr>
              <w:widowControl/>
              <w:jc w:val="center"/>
              <w:rPr>
                <w:rFonts w:ascii="宋体" w:hAnsi="宋体" w:cs="宋体"/>
                <w:kern w:val="0"/>
                <w:sz w:val="18"/>
                <w:szCs w:val="18"/>
              </w:rPr>
            </w:pPr>
            <w:r>
              <w:rPr>
                <w:rFonts w:hint="eastAsia" w:ascii="宋体" w:hAnsi="宋体" w:cs="宋体"/>
                <w:kern w:val="0"/>
                <w:sz w:val="18"/>
                <w:szCs w:val="18"/>
              </w:rPr>
              <w:t>开展各类文化活动次数</w:t>
            </w:r>
          </w:p>
        </w:tc>
        <w:tc>
          <w:tcPr>
            <w:tcW w:w="1224" w:type="dxa"/>
            <w:tcBorders>
              <w:top w:val="nil"/>
              <w:left w:val="nil"/>
              <w:bottom w:val="single" w:color="auto" w:sz="4" w:space="0"/>
              <w:right w:val="single" w:color="auto" w:sz="4" w:space="0"/>
            </w:tcBorders>
            <w:shd w:val="clear" w:color="auto" w:fill="auto"/>
            <w:vAlign w:val="center"/>
          </w:tcPr>
          <w:p w14:paraId="68E4D05F">
            <w:pPr>
              <w:widowControl/>
              <w:jc w:val="center"/>
              <w:rPr>
                <w:rFonts w:ascii="宋体" w:hAnsi="宋体" w:cs="宋体"/>
                <w:kern w:val="0"/>
                <w:sz w:val="18"/>
                <w:szCs w:val="18"/>
              </w:rPr>
            </w:pPr>
            <w:r>
              <w:rPr>
                <w:rFonts w:hint="eastAsia" w:ascii="宋体" w:hAnsi="宋体" w:cs="宋体"/>
                <w:kern w:val="0"/>
                <w:sz w:val="18"/>
                <w:szCs w:val="18"/>
              </w:rPr>
              <w:t>≧15次</w:t>
            </w:r>
          </w:p>
        </w:tc>
        <w:tc>
          <w:tcPr>
            <w:tcW w:w="1890" w:type="dxa"/>
            <w:tcBorders>
              <w:top w:val="nil"/>
              <w:left w:val="nil"/>
              <w:bottom w:val="single" w:color="auto" w:sz="4" w:space="0"/>
              <w:right w:val="single" w:color="auto" w:sz="4" w:space="0"/>
            </w:tcBorders>
            <w:shd w:val="clear" w:color="auto" w:fill="auto"/>
            <w:vAlign w:val="center"/>
          </w:tcPr>
          <w:p w14:paraId="2D1AB257">
            <w:pPr>
              <w:widowControl/>
              <w:jc w:val="center"/>
              <w:rPr>
                <w:rFonts w:ascii="宋体" w:hAnsi="宋体" w:cs="宋体"/>
                <w:kern w:val="0"/>
                <w:sz w:val="18"/>
                <w:szCs w:val="18"/>
              </w:rPr>
            </w:pPr>
            <w:r>
              <w:rPr>
                <w:rFonts w:hint="eastAsia" w:ascii="宋体" w:hAnsi="宋体" w:cs="宋体"/>
                <w:kern w:val="0"/>
                <w:sz w:val="18"/>
                <w:szCs w:val="18"/>
              </w:rPr>
              <w:t>单位工作计划</w:t>
            </w:r>
          </w:p>
        </w:tc>
        <w:tc>
          <w:tcPr>
            <w:tcW w:w="1843" w:type="dxa"/>
            <w:tcBorders>
              <w:top w:val="nil"/>
              <w:left w:val="nil"/>
              <w:bottom w:val="single" w:color="auto" w:sz="4" w:space="0"/>
              <w:right w:val="single" w:color="auto" w:sz="4" w:space="0"/>
            </w:tcBorders>
            <w:shd w:val="clear" w:color="auto" w:fill="auto"/>
            <w:vAlign w:val="center"/>
          </w:tcPr>
          <w:p w14:paraId="743887AC">
            <w:pPr>
              <w:widowControl/>
              <w:jc w:val="center"/>
              <w:rPr>
                <w:rFonts w:ascii="宋体" w:hAnsi="宋体" w:cs="宋体"/>
                <w:kern w:val="0"/>
                <w:sz w:val="18"/>
                <w:szCs w:val="18"/>
              </w:rPr>
            </w:pPr>
            <w:r>
              <w:rPr>
                <w:rFonts w:hint="eastAsia" w:ascii="宋体" w:hAnsi="宋体" w:cs="宋体"/>
                <w:kern w:val="0"/>
                <w:sz w:val="18"/>
                <w:szCs w:val="18"/>
              </w:rPr>
              <w:t>18</w:t>
            </w:r>
          </w:p>
        </w:tc>
      </w:tr>
      <w:tr w14:paraId="5EB98AD7">
        <w:tblPrEx>
          <w:tblCellMar>
            <w:top w:w="0" w:type="dxa"/>
            <w:left w:w="108" w:type="dxa"/>
            <w:bottom w:w="0" w:type="dxa"/>
            <w:right w:w="108" w:type="dxa"/>
          </w:tblCellMar>
        </w:tblPrEx>
        <w:trPr>
          <w:trHeight w:val="502"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D88EBE0">
            <w:pPr>
              <w:widowControl/>
              <w:jc w:val="center"/>
              <w:rPr>
                <w:rFonts w:ascii="宋体" w:hAnsi="宋体" w:cs="宋体"/>
                <w:kern w:val="0"/>
                <w:sz w:val="18"/>
                <w:szCs w:val="18"/>
              </w:rPr>
            </w:pPr>
          </w:p>
        </w:tc>
        <w:tc>
          <w:tcPr>
            <w:tcW w:w="1271" w:type="dxa"/>
            <w:tcBorders>
              <w:top w:val="nil"/>
              <w:left w:val="nil"/>
              <w:bottom w:val="single" w:color="auto" w:sz="4" w:space="0"/>
              <w:right w:val="single" w:color="auto" w:sz="4" w:space="0"/>
            </w:tcBorders>
            <w:shd w:val="clear" w:color="auto" w:fill="auto"/>
            <w:vAlign w:val="center"/>
          </w:tcPr>
          <w:p w14:paraId="38CDCF16">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23" w:type="dxa"/>
            <w:tcBorders>
              <w:top w:val="nil"/>
              <w:left w:val="nil"/>
              <w:bottom w:val="single" w:color="auto" w:sz="4" w:space="0"/>
              <w:right w:val="single" w:color="auto" w:sz="4" w:space="0"/>
            </w:tcBorders>
            <w:shd w:val="clear" w:color="auto" w:fill="auto"/>
            <w:vAlign w:val="center"/>
          </w:tcPr>
          <w:p w14:paraId="4A8E493F">
            <w:pPr>
              <w:widowControl/>
              <w:jc w:val="center"/>
              <w:rPr>
                <w:rFonts w:ascii="宋体" w:hAnsi="宋体" w:cs="宋体"/>
                <w:kern w:val="0"/>
                <w:sz w:val="18"/>
                <w:szCs w:val="18"/>
              </w:rPr>
            </w:pPr>
            <w:r>
              <w:rPr>
                <w:rFonts w:hint="eastAsia" w:ascii="宋体" w:hAnsi="宋体" w:cs="宋体"/>
                <w:kern w:val="0"/>
                <w:sz w:val="18"/>
                <w:szCs w:val="18"/>
              </w:rPr>
              <w:t>开展文艺志愿活动次数</w:t>
            </w:r>
          </w:p>
        </w:tc>
        <w:tc>
          <w:tcPr>
            <w:tcW w:w="1224" w:type="dxa"/>
            <w:tcBorders>
              <w:top w:val="nil"/>
              <w:left w:val="nil"/>
              <w:bottom w:val="single" w:color="auto" w:sz="4" w:space="0"/>
              <w:right w:val="single" w:color="auto" w:sz="4" w:space="0"/>
            </w:tcBorders>
            <w:shd w:val="clear" w:color="auto" w:fill="auto"/>
            <w:vAlign w:val="center"/>
          </w:tcPr>
          <w:p w14:paraId="4F9CCFF3">
            <w:pPr>
              <w:widowControl/>
              <w:jc w:val="center"/>
              <w:rPr>
                <w:rFonts w:ascii="宋体" w:hAnsi="宋体" w:cs="宋体"/>
                <w:kern w:val="0"/>
                <w:sz w:val="18"/>
                <w:szCs w:val="18"/>
              </w:rPr>
            </w:pPr>
            <w:r>
              <w:rPr>
                <w:rFonts w:hint="eastAsia" w:ascii="宋体" w:hAnsi="宋体" w:cs="宋体"/>
                <w:kern w:val="0"/>
                <w:sz w:val="18"/>
                <w:szCs w:val="18"/>
              </w:rPr>
              <w:t>≧8次</w:t>
            </w:r>
          </w:p>
        </w:tc>
        <w:tc>
          <w:tcPr>
            <w:tcW w:w="1890" w:type="dxa"/>
            <w:tcBorders>
              <w:top w:val="nil"/>
              <w:left w:val="nil"/>
              <w:bottom w:val="single" w:color="auto" w:sz="4" w:space="0"/>
              <w:right w:val="single" w:color="auto" w:sz="4" w:space="0"/>
            </w:tcBorders>
            <w:shd w:val="clear" w:color="auto" w:fill="auto"/>
            <w:vAlign w:val="center"/>
          </w:tcPr>
          <w:p w14:paraId="4DE283DB">
            <w:pPr>
              <w:widowControl/>
              <w:jc w:val="center"/>
              <w:rPr>
                <w:rFonts w:ascii="宋体" w:hAnsi="宋体" w:cs="宋体"/>
                <w:kern w:val="0"/>
                <w:sz w:val="18"/>
                <w:szCs w:val="18"/>
              </w:rPr>
            </w:pPr>
            <w:r>
              <w:rPr>
                <w:rFonts w:hint="eastAsia" w:ascii="宋体" w:hAnsi="宋体" w:cs="宋体"/>
                <w:kern w:val="0"/>
                <w:sz w:val="18"/>
                <w:szCs w:val="18"/>
              </w:rPr>
              <w:t>单位工作计划</w:t>
            </w:r>
          </w:p>
        </w:tc>
        <w:tc>
          <w:tcPr>
            <w:tcW w:w="1843" w:type="dxa"/>
            <w:tcBorders>
              <w:top w:val="nil"/>
              <w:left w:val="nil"/>
              <w:bottom w:val="single" w:color="auto" w:sz="4" w:space="0"/>
              <w:right w:val="single" w:color="auto" w:sz="4" w:space="0"/>
            </w:tcBorders>
            <w:shd w:val="clear" w:color="auto" w:fill="auto"/>
            <w:vAlign w:val="center"/>
          </w:tcPr>
          <w:p w14:paraId="05E93597">
            <w:pPr>
              <w:widowControl/>
              <w:jc w:val="center"/>
              <w:rPr>
                <w:rFonts w:ascii="宋体" w:hAnsi="宋体" w:cs="宋体"/>
                <w:kern w:val="0"/>
                <w:sz w:val="18"/>
                <w:szCs w:val="18"/>
              </w:rPr>
            </w:pPr>
            <w:r>
              <w:rPr>
                <w:rFonts w:hint="eastAsia" w:ascii="宋体" w:hAnsi="宋体" w:cs="宋体"/>
                <w:kern w:val="0"/>
                <w:sz w:val="18"/>
                <w:szCs w:val="18"/>
              </w:rPr>
              <w:t>18</w:t>
            </w:r>
          </w:p>
        </w:tc>
      </w:tr>
      <w:tr w14:paraId="0D72810A">
        <w:tblPrEx>
          <w:tblCellMar>
            <w:top w:w="0" w:type="dxa"/>
            <w:left w:w="108" w:type="dxa"/>
            <w:bottom w:w="0" w:type="dxa"/>
            <w:right w:w="108" w:type="dxa"/>
          </w:tblCellMar>
        </w:tblPrEx>
        <w:trPr>
          <w:trHeight w:val="502"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F1041A9">
            <w:pPr>
              <w:widowControl/>
              <w:jc w:val="center"/>
              <w:rPr>
                <w:rFonts w:ascii="宋体" w:hAnsi="宋体" w:cs="宋体"/>
                <w:kern w:val="0"/>
                <w:sz w:val="18"/>
                <w:szCs w:val="18"/>
              </w:rPr>
            </w:pPr>
          </w:p>
        </w:tc>
        <w:tc>
          <w:tcPr>
            <w:tcW w:w="1271" w:type="dxa"/>
            <w:tcBorders>
              <w:top w:val="nil"/>
              <w:left w:val="nil"/>
              <w:bottom w:val="single" w:color="auto" w:sz="4" w:space="0"/>
              <w:right w:val="single" w:color="auto" w:sz="4" w:space="0"/>
            </w:tcBorders>
            <w:shd w:val="clear" w:color="auto" w:fill="auto"/>
            <w:vAlign w:val="center"/>
          </w:tcPr>
          <w:p w14:paraId="7DB3A4EA">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23" w:type="dxa"/>
            <w:tcBorders>
              <w:top w:val="nil"/>
              <w:left w:val="nil"/>
              <w:bottom w:val="single" w:color="auto" w:sz="4" w:space="0"/>
              <w:right w:val="single" w:color="auto" w:sz="4" w:space="0"/>
            </w:tcBorders>
            <w:shd w:val="clear" w:color="auto" w:fill="auto"/>
            <w:vAlign w:val="center"/>
          </w:tcPr>
          <w:p w14:paraId="6FCAB1DF">
            <w:pPr>
              <w:widowControl/>
              <w:jc w:val="center"/>
              <w:rPr>
                <w:rFonts w:ascii="宋体" w:hAnsi="宋体" w:cs="宋体"/>
                <w:color w:val="000000"/>
                <w:kern w:val="0"/>
                <w:sz w:val="18"/>
                <w:szCs w:val="18"/>
              </w:rPr>
            </w:pPr>
            <w:r>
              <w:rPr>
                <w:rFonts w:hint="eastAsia" w:ascii="宋体" w:hAnsi="宋体" w:cs="宋体"/>
                <w:color w:val="000000"/>
                <w:kern w:val="0"/>
                <w:sz w:val="18"/>
                <w:szCs w:val="18"/>
              </w:rPr>
              <w:t>举办各类文化展览活动场次</w:t>
            </w:r>
          </w:p>
        </w:tc>
        <w:tc>
          <w:tcPr>
            <w:tcW w:w="1224" w:type="dxa"/>
            <w:tcBorders>
              <w:top w:val="nil"/>
              <w:left w:val="nil"/>
              <w:bottom w:val="single" w:color="auto" w:sz="4" w:space="0"/>
              <w:right w:val="single" w:color="auto" w:sz="4" w:space="0"/>
            </w:tcBorders>
            <w:shd w:val="clear" w:color="auto" w:fill="auto"/>
            <w:vAlign w:val="center"/>
          </w:tcPr>
          <w:p w14:paraId="4E16A46F">
            <w:pPr>
              <w:widowControl/>
              <w:jc w:val="center"/>
              <w:rPr>
                <w:rFonts w:ascii="宋体" w:hAnsi="宋体" w:cs="宋体"/>
                <w:color w:val="000000"/>
                <w:kern w:val="0"/>
                <w:sz w:val="18"/>
                <w:szCs w:val="18"/>
              </w:rPr>
            </w:pPr>
            <w:r>
              <w:rPr>
                <w:rFonts w:hint="eastAsia" w:ascii="宋体" w:hAnsi="宋体" w:cs="宋体"/>
                <w:color w:val="000000"/>
                <w:kern w:val="0"/>
                <w:sz w:val="18"/>
                <w:szCs w:val="18"/>
              </w:rPr>
              <w:t>≧4次</w:t>
            </w:r>
          </w:p>
        </w:tc>
        <w:tc>
          <w:tcPr>
            <w:tcW w:w="1890" w:type="dxa"/>
            <w:tcBorders>
              <w:top w:val="nil"/>
              <w:left w:val="nil"/>
              <w:bottom w:val="single" w:color="auto" w:sz="4" w:space="0"/>
              <w:right w:val="single" w:color="auto" w:sz="4" w:space="0"/>
            </w:tcBorders>
            <w:shd w:val="clear" w:color="auto" w:fill="auto"/>
            <w:vAlign w:val="center"/>
          </w:tcPr>
          <w:p w14:paraId="55AF09DE">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单位工作计划</w:t>
            </w:r>
          </w:p>
        </w:tc>
        <w:tc>
          <w:tcPr>
            <w:tcW w:w="1843" w:type="dxa"/>
            <w:tcBorders>
              <w:top w:val="nil"/>
              <w:left w:val="nil"/>
              <w:bottom w:val="single" w:color="auto" w:sz="4" w:space="0"/>
              <w:right w:val="single" w:color="auto" w:sz="4" w:space="0"/>
            </w:tcBorders>
            <w:shd w:val="clear" w:color="auto" w:fill="auto"/>
            <w:vAlign w:val="center"/>
          </w:tcPr>
          <w:p w14:paraId="371A77CB">
            <w:pPr>
              <w:widowControl/>
              <w:jc w:val="center"/>
              <w:rPr>
                <w:rFonts w:ascii="宋体" w:hAnsi="宋体" w:cs="宋体"/>
                <w:kern w:val="0"/>
                <w:sz w:val="18"/>
                <w:szCs w:val="18"/>
              </w:rPr>
            </w:pPr>
            <w:r>
              <w:rPr>
                <w:rFonts w:hint="eastAsia" w:ascii="宋体" w:hAnsi="宋体" w:cs="宋体"/>
                <w:kern w:val="0"/>
                <w:sz w:val="18"/>
                <w:szCs w:val="18"/>
              </w:rPr>
              <w:t>18</w:t>
            </w:r>
          </w:p>
        </w:tc>
      </w:tr>
      <w:tr w14:paraId="6401E89E">
        <w:tblPrEx>
          <w:tblCellMar>
            <w:top w:w="0" w:type="dxa"/>
            <w:left w:w="108" w:type="dxa"/>
            <w:bottom w:w="0" w:type="dxa"/>
            <w:right w:w="108" w:type="dxa"/>
          </w:tblCellMar>
        </w:tblPrEx>
        <w:trPr>
          <w:trHeight w:val="481"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CCD0B62">
            <w:pPr>
              <w:widowControl/>
              <w:jc w:val="center"/>
              <w:rPr>
                <w:rFonts w:ascii="宋体" w:hAnsi="宋体" w:cs="宋体"/>
                <w:kern w:val="0"/>
                <w:sz w:val="18"/>
                <w:szCs w:val="18"/>
              </w:rPr>
            </w:pPr>
          </w:p>
        </w:tc>
        <w:tc>
          <w:tcPr>
            <w:tcW w:w="1271" w:type="dxa"/>
            <w:tcBorders>
              <w:top w:val="nil"/>
              <w:left w:val="nil"/>
              <w:bottom w:val="single" w:color="auto" w:sz="4" w:space="0"/>
              <w:right w:val="single" w:color="auto" w:sz="4" w:space="0"/>
            </w:tcBorders>
            <w:shd w:val="clear" w:color="auto" w:fill="auto"/>
            <w:vAlign w:val="center"/>
          </w:tcPr>
          <w:p w14:paraId="613ABBF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23" w:type="dxa"/>
            <w:tcBorders>
              <w:top w:val="nil"/>
              <w:left w:val="nil"/>
              <w:bottom w:val="single" w:color="auto" w:sz="4" w:space="0"/>
              <w:right w:val="single" w:color="auto" w:sz="4" w:space="0"/>
            </w:tcBorders>
            <w:shd w:val="clear" w:color="auto" w:fill="auto"/>
            <w:vAlign w:val="center"/>
          </w:tcPr>
          <w:p w14:paraId="254ACFD3">
            <w:pPr>
              <w:widowControl/>
              <w:jc w:val="center"/>
              <w:rPr>
                <w:rFonts w:ascii="宋体" w:hAnsi="宋体" w:cs="宋体"/>
                <w:color w:val="000000"/>
                <w:kern w:val="0"/>
                <w:sz w:val="18"/>
                <w:szCs w:val="18"/>
              </w:rPr>
            </w:pPr>
            <w:r>
              <w:rPr>
                <w:rFonts w:hint="eastAsia" w:ascii="宋体" w:hAnsi="宋体" w:cs="宋体"/>
                <w:color w:val="000000"/>
                <w:kern w:val="0"/>
                <w:sz w:val="18"/>
                <w:szCs w:val="18"/>
              </w:rPr>
              <w:t>开展文化惠民培训班数量</w:t>
            </w:r>
          </w:p>
        </w:tc>
        <w:tc>
          <w:tcPr>
            <w:tcW w:w="1224" w:type="dxa"/>
            <w:tcBorders>
              <w:top w:val="nil"/>
              <w:left w:val="nil"/>
              <w:bottom w:val="single" w:color="auto" w:sz="4" w:space="0"/>
              <w:right w:val="single" w:color="auto" w:sz="4" w:space="0"/>
            </w:tcBorders>
            <w:shd w:val="clear" w:color="auto" w:fill="auto"/>
            <w:vAlign w:val="center"/>
          </w:tcPr>
          <w:p w14:paraId="42138F3E">
            <w:pPr>
              <w:widowControl/>
              <w:jc w:val="center"/>
              <w:rPr>
                <w:rFonts w:ascii="宋体" w:hAnsi="宋体" w:cs="宋体"/>
                <w:color w:val="000000"/>
                <w:kern w:val="0"/>
                <w:sz w:val="18"/>
                <w:szCs w:val="18"/>
              </w:rPr>
            </w:pPr>
            <w:r>
              <w:rPr>
                <w:rFonts w:hint="eastAsia" w:ascii="宋体" w:hAnsi="宋体" w:cs="宋体"/>
                <w:color w:val="000000"/>
                <w:kern w:val="0"/>
                <w:sz w:val="18"/>
                <w:szCs w:val="18"/>
              </w:rPr>
              <w:t>≧2个</w:t>
            </w:r>
          </w:p>
        </w:tc>
        <w:tc>
          <w:tcPr>
            <w:tcW w:w="1890" w:type="dxa"/>
            <w:tcBorders>
              <w:top w:val="nil"/>
              <w:left w:val="nil"/>
              <w:bottom w:val="single" w:color="auto" w:sz="4" w:space="0"/>
              <w:right w:val="single" w:color="auto" w:sz="4" w:space="0"/>
            </w:tcBorders>
            <w:shd w:val="clear" w:color="auto" w:fill="auto"/>
            <w:vAlign w:val="center"/>
          </w:tcPr>
          <w:p w14:paraId="036B2335">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单位工作计划</w:t>
            </w:r>
          </w:p>
        </w:tc>
        <w:tc>
          <w:tcPr>
            <w:tcW w:w="1843" w:type="dxa"/>
            <w:tcBorders>
              <w:top w:val="nil"/>
              <w:left w:val="nil"/>
              <w:bottom w:val="single" w:color="auto" w:sz="4" w:space="0"/>
              <w:right w:val="single" w:color="auto" w:sz="4" w:space="0"/>
            </w:tcBorders>
            <w:shd w:val="clear" w:color="auto" w:fill="auto"/>
            <w:vAlign w:val="center"/>
          </w:tcPr>
          <w:p w14:paraId="40324806">
            <w:pPr>
              <w:widowControl/>
              <w:jc w:val="center"/>
              <w:rPr>
                <w:rFonts w:ascii="宋体" w:hAnsi="宋体" w:cs="宋体"/>
                <w:kern w:val="0"/>
                <w:sz w:val="18"/>
                <w:szCs w:val="18"/>
              </w:rPr>
            </w:pPr>
            <w:r>
              <w:rPr>
                <w:rFonts w:hint="eastAsia" w:ascii="宋体" w:hAnsi="宋体" w:cs="宋体"/>
                <w:kern w:val="0"/>
                <w:sz w:val="18"/>
                <w:szCs w:val="18"/>
              </w:rPr>
              <w:t>18</w:t>
            </w:r>
          </w:p>
        </w:tc>
      </w:tr>
      <w:tr w14:paraId="4CAF2833">
        <w:tblPrEx>
          <w:tblCellMar>
            <w:top w:w="0" w:type="dxa"/>
            <w:left w:w="108" w:type="dxa"/>
            <w:bottom w:w="0" w:type="dxa"/>
            <w:right w:w="108" w:type="dxa"/>
          </w:tblCellMar>
        </w:tblPrEx>
        <w:trPr>
          <w:trHeight w:val="502"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845D874">
            <w:pPr>
              <w:widowControl/>
              <w:jc w:val="center"/>
              <w:rPr>
                <w:rFonts w:ascii="宋体" w:hAnsi="宋体" w:cs="宋体"/>
                <w:kern w:val="0"/>
                <w:sz w:val="18"/>
                <w:szCs w:val="18"/>
              </w:rPr>
            </w:pPr>
          </w:p>
        </w:tc>
        <w:tc>
          <w:tcPr>
            <w:tcW w:w="1271" w:type="dxa"/>
            <w:tcBorders>
              <w:top w:val="nil"/>
              <w:left w:val="nil"/>
              <w:bottom w:val="single" w:color="auto" w:sz="4" w:space="0"/>
              <w:right w:val="single" w:color="auto" w:sz="4" w:space="0"/>
            </w:tcBorders>
            <w:shd w:val="clear" w:color="auto" w:fill="auto"/>
            <w:vAlign w:val="center"/>
          </w:tcPr>
          <w:p w14:paraId="6A8DB8EC">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223" w:type="dxa"/>
            <w:tcBorders>
              <w:top w:val="nil"/>
              <w:left w:val="nil"/>
              <w:bottom w:val="single" w:color="auto" w:sz="4" w:space="0"/>
              <w:right w:val="single" w:color="auto" w:sz="4" w:space="0"/>
            </w:tcBorders>
            <w:shd w:val="clear" w:color="auto" w:fill="auto"/>
            <w:vAlign w:val="center"/>
          </w:tcPr>
          <w:p w14:paraId="59FC2D52">
            <w:pPr>
              <w:widowControl/>
              <w:jc w:val="center"/>
              <w:rPr>
                <w:rFonts w:ascii="宋体" w:hAnsi="宋体" w:cs="宋体"/>
                <w:color w:val="000000"/>
                <w:kern w:val="0"/>
                <w:sz w:val="18"/>
                <w:szCs w:val="18"/>
              </w:rPr>
            </w:pPr>
            <w:r>
              <w:rPr>
                <w:rFonts w:hint="eastAsia" w:ascii="宋体" w:hAnsi="宋体" w:cs="宋体"/>
                <w:color w:val="000000"/>
                <w:kern w:val="0"/>
                <w:sz w:val="18"/>
                <w:szCs w:val="18"/>
              </w:rPr>
              <w:t>文化惠民活动培训人次</w:t>
            </w:r>
          </w:p>
        </w:tc>
        <w:tc>
          <w:tcPr>
            <w:tcW w:w="1224" w:type="dxa"/>
            <w:tcBorders>
              <w:top w:val="nil"/>
              <w:left w:val="nil"/>
              <w:bottom w:val="single" w:color="auto" w:sz="4" w:space="0"/>
              <w:right w:val="single" w:color="auto" w:sz="4" w:space="0"/>
            </w:tcBorders>
            <w:shd w:val="clear" w:color="auto" w:fill="auto"/>
            <w:vAlign w:val="center"/>
          </w:tcPr>
          <w:p w14:paraId="3A6378BC">
            <w:pPr>
              <w:widowControl/>
              <w:jc w:val="center"/>
              <w:rPr>
                <w:rFonts w:ascii="宋体" w:hAnsi="宋体" w:cs="宋体"/>
                <w:color w:val="000000"/>
                <w:kern w:val="0"/>
                <w:sz w:val="18"/>
                <w:szCs w:val="18"/>
              </w:rPr>
            </w:pPr>
            <w:r>
              <w:rPr>
                <w:rFonts w:hint="eastAsia" w:ascii="宋体" w:hAnsi="宋体" w:cs="宋体"/>
                <w:color w:val="000000"/>
                <w:kern w:val="0"/>
                <w:sz w:val="18"/>
                <w:szCs w:val="18"/>
              </w:rPr>
              <w:t>≧300人次</w:t>
            </w:r>
          </w:p>
        </w:tc>
        <w:tc>
          <w:tcPr>
            <w:tcW w:w="1890" w:type="dxa"/>
            <w:tcBorders>
              <w:top w:val="nil"/>
              <w:left w:val="nil"/>
              <w:bottom w:val="single" w:color="auto" w:sz="4" w:space="0"/>
              <w:right w:val="single" w:color="auto" w:sz="4" w:space="0"/>
            </w:tcBorders>
            <w:shd w:val="clear" w:color="auto" w:fill="auto"/>
            <w:vAlign w:val="center"/>
          </w:tcPr>
          <w:p w14:paraId="151B84E3">
            <w:pPr>
              <w:widowControl/>
              <w:jc w:val="center"/>
              <w:rPr>
                <w:rFonts w:ascii="宋体" w:hAnsi="宋体" w:cs="宋体"/>
                <w:color w:val="000000"/>
                <w:kern w:val="0"/>
                <w:sz w:val="18"/>
                <w:szCs w:val="18"/>
              </w:rPr>
            </w:pPr>
            <w:r>
              <w:rPr>
                <w:rFonts w:hint="eastAsia" w:ascii="宋体" w:hAnsi="宋体" w:cs="宋体"/>
                <w:color w:val="000000"/>
                <w:kern w:val="0"/>
                <w:sz w:val="18"/>
                <w:szCs w:val="18"/>
              </w:rPr>
              <w:t>单位工作计划</w:t>
            </w:r>
          </w:p>
        </w:tc>
        <w:tc>
          <w:tcPr>
            <w:tcW w:w="1843" w:type="dxa"/>
            <w:tcBorders>
              <w:top w:val="nil"/>
              <w:left w:val="nil"/>
              <w:bottom w:val="single" w:color="auto" w:sz="4" w:space="0"/>
              <w:right w:val="single" w:color="auto" w:sz="4" w:space="0"/>
            </w:tcBorders>
            <w:shd w:val="clear" w:color="auto" w:fill="auto"/>
            <w:vAlign w:val="center"/>
          </w:tcPr>
          <w:p w14:paraId="5BC5C1F8">
            <w:pPr>
              <w:widowControl/>
              <w:jc w:val="center"/>
              <w:rPr>
                <w:rFonts w:ascii="宋体" w:hAnsi="宋体" w:cs="宋体"/>
                <w:kern w:val="0"/>
                <w:sz w:val="18"/>
                <w:szCs w:val="18"/>
              </w:rPr>
            </w:pPr>
            <w:r>
              <w:rPr>
                <w:rFonts w:hint="eastAsia" w:ascii="宋体" w:hAnsi="宋体" w:cs="宋体"/>
                <w:kern w:val="0"/>
                <w:sz w:val="18"/>
                <w:szCs w:val="18"/>
              </w:rPr>
              <w:t>18</w:t>
            </w:r>
          </w:p>
        </w:tc>
      </w:tr>
    </w:tbl>
    <w:p w14:paraId="76A615F3">
      <w:pPr>
        <w:jc w:val="center"/>
        <w:rPr>
          <w:rFonts w:ascii="宋体" w:hAnsi="宋体"/>
          <w:sz w:val="18"/>
          <w:szCs w:val="18"/>
        </w:rPr>
      </w:pPr>
    </w:p>
    <w:p w14:paraId="5CA4FAEB">
      <w:pPr>
        <w:widowControl/>
        <w:jc w:val="center"/>
        <w:rPr>
          <w:rFonts w:ascii="宋体" w:hAnsi="宋体"/>
          <w:sz w:val="18"/>
          <w:szCs w:val="18"/>
        </w:rPr>
      </w:pPr>
      <w:r>
        <w:rPr>
          <w:rFonts w:ascii="宋体" w:hAnsi="宋体"/>
          <w:sz w:val="18"/>
          <w:szCs w:val="18"/>
        </w:rPr>
        <w:br w:type="page"/>
      </w:r>
    </w:p>
    <w:tbl>
      <w:tblPr>
        <w:tblStyle w:val="4"/>
        <w:tblW w:w="9830" w:type="dxa"/>
        <w:jc w:val="center"/>
        <w:tblLayout w:type="autofit"/>
        <w:tblCellMar>
          <w:top w:w="0" w:type="dxa"/>
          <w:left w:w="108" w:type="dxa"/>
          <w:bottom w:w="0" w:type="dxa"/>
          <w:right w:w="108" w:type="dxa"/>
        </w:tblCellMar>
      </w:tblPr>
      <w:tblGrid>
        <w:gridCol w:w="616"/>
        <w:gridCol w:w="1116"/>
        <w:gridCol w:w="2132"/>
        <w:gridCol w:w="1549"/>
        <w:gridCol w:w="1019"/>
        <w:gridCol w:w="851"/>
        <w:gridCol w:w="779"/>
        <w:gridCol w:w="1064"/>
        <w:gridCol w:w="704"/>
      </w:tblGrid>
      <w:tr w14:paraId="31E5B55B">
        <w:tblPrEx>
          <w:tblCellMar>
            <w:top w:w="0" w:type="dxa"/>
            <w:left w:w="108" w:type="dxa"/>
            <w:bottom w:w="0" w:type="dxa"/>
            <w:right w:w="108" w:type="dxa"/>
          </w:tblCellMar>
        </w:tblPrEx>
        <w:trPr>
          <w:trHeight w:val="445" w:hRule="atLeast"/>
          <w:jc w:val="center"/>
        </w:trPr>
        <w:tc>
          <w:tcPr>
            <w:tcW w:w="9830" w:type="dxa"/>
            <w:gridSpan w:val="9"/>
            <w:tcBorders>
              <w:top w:val="nil"/>
              <w:left w:val="nil"/>
              <w:bottom w:val="nil"/>
              <w:right w:val="nil"/>
            </w:tcBorders>
            <w:shd w:val="clear" w:color="auto" w:fill="auto"/>
            <w:vAlign w:val="center"/>
          </w:tcPr>
          <w:p w14:paraId="403AFC16">
            <w:pPr>
              <w:widowControl/>
              <w:jc w:val="center"/>
              <w:textAlignment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D4FDEFA">
        <w:tblPrEx>
          <w:tblCellMar>
            <w:top w:w="0" w:type="dxa"/>
            <w:left w:w="108" w:type="dxa"/>
            <w:bottom w:w="0" w:type="dxa"/>
            <w:right w:w="108" w:type="dxa"/>
          </w:tblCellMar>
        </w:tblPrEx>
        <w:trPr>
          <w:trHeight w:val="424" w:hRule="atLeast"/>
          <w:jc w:val="center"/>
        </w:trPr>
        <w:tc>
          <w:tcPr>
            <w:tcW w:w="9830" w:type="dxa"/>
            <w:gridSpan w:val="9"/>
            <w:tcBorders>
              <w:top w:val="nil"/>
              <w:left w:val="nil"/>
              <w:bottom w:val="nil"/>
              <w:right w:val="nil"/>
            </w:tcBorders>
            <w:shd w:val="clear" w:color="auto" w:fill="auto"/>
            <w:vAlign w:val="center"/>
          </w:tcPr>
          <w:p w14:paraId="546B23F9">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C264BF2">
        <w:tblPrEx>
          <w:tblCellMar>
            <w:top w:w="0" w:type="dxa"/>
            <w:left w:w="108" w:type="dxa"/>
            <w:bottom w:w="0" w:type="dxa"/>
            <w:right w:w="108" w:type="dxa"/>
          </w:tblCellMar>
        </w:tblPrEx>
        <w:trPr>
          <w:trHeight w:val="445" w:hRule="atLeast"/>
          <w:jc w:val="center"/>
        </w:trPr>
        <w:tc>
          <w:tcPr>
            <w:tcW w:w="17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29D64A">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098" w:type="dxa"/>
            <w:gridSpan w:val="7"/>
            <w:tcBorders>
              <w:top w:val="single" w:color="auto" w:sz="4" w:space="0"/>
              <w:left w:val="nil"/>
              <w:bottom w:val="single" w:color="auto" w:sz="4" w:space="0"/>
              <w:right w:val="single" w:color="auto" w:sz="4" w:space="0"/>
            </w:tcBorders>
            <w:shd w:val="clear" w:color="auto" w:fill="auto"/>
            <w:vAlign w:val="center"/>
          </w:tcPr>
          <w:p w14:paraId="1C0EBAF0">
            <w:pPr>
              <w:widowControl/>
              <w:jc w:val="center"/>
              <w:rPr>
                <w:rFonts w:ascii="宋体" w:hAnsi="宋体" w:cs="宋体"/>
                <w:kern w:val="0"/>
                <w:sz w:val="18"/>
                <w:szCs w:val="18"/>
              </w:rPr>
            </w:pPr>
            <w:r>
              <w:rPr>
                <w:rFonts w:hint="eastAsia" w:ascii="宋体" w:hAnsi="宋体" w:cs="宋体"/>
                <w:kern w:val="0"/>
                <w:sz w:val="18"/>
                <w:szCs w:val="18"/>
              </w:rPr>
              <w:t>托克逊县文学艺术界联合会</w:t>
            </w:r>
          </w:p>
        </w:tc>
      </w:tr>
      <w:tr w14:paraId="7EF6A772">
        <w:tblPrEx>
          <w:tblCellMar>
            <w:top w:w="0" w:type="dxa"/>
            <w:left w:w="108" w:type="dxa"/>
            <w:bottom w:w="0" w:type="dxa"/>
            <w:right w:w="108" w:type="dxa"/>
          </w:tblCellMar>
        </w:tblPrEx>
        <w:trPr>
          <w:trHeight w:val="445" w:hRule="atLeast"/>
          <w:jc w:val="center"/>
        </w:trPr>
        <w:tc>
          <w:tcPr>
            <w:tcW w:w="17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3C7D0C">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700" w:type="dxa"/>
            <w:gridSpan w:val="3"/>
            <w:tcBorders>
              <w:top w:val="single" w:color="auto" w:sz="4" w:space="0"/>
              <w:left w:val="nil"/>
              <w:bottom w:val="single" w:color="auto" w:sz="4" w:space="0"/>
              <w:right w:val="single" w:color="000000" w:sz="4" w:space="0"/>
            </w:tcBorders>
            <w:shd w:val="clear" w:color="auto" w:fill="auto"/>
            <w:vAlign w:val="center"/>
          </w:tcPr>
          <w:p w14:paraId="7F961231">
            <w:pPr>
              <w:widowControl/>
              <w:jc w:val="center"/>
              <w:rPr>
                <w:rFonts w:ascii="宋体" w:hAnsi="宋体" w:cs="宋体"/>
                <w:kern w:val="0"/>
                <w:sz w:val="18"/>
                <w:szCs w:val="18"/>
              </w:rPr>
            </w:pPr>
            <w:r>
              <w:rPr>
                <w:rFonts w:hint="eastAsia" w:ascii="宋体" w:hAnsi="宋体" w:cs="宋体"/>
                <w:kern w:val="0"/>
                <w:sz w:val="18"/>
                <w:szCs w:val="18"/>
              </w:rPr>
              <w:t>2024年综合文化业务经费</w:t>
            </w:r>
          </w:p>
        </w:tc>
        <w:tc>
          <w:tcPr>
            <w:tcW w:w="1630" w:type="dxa"/>
            <w:gridSpan w:val="2"/>
            <w:tcBorders>
              <w:top w:val="single" w:color="auto" w:sz="4" w:space="0"/>
              <w:left w:val="nil"/>
              <w:bottom w:val="single" w:color="auto" w:sz="4" w:space="0"/>
              <w:right w:val="single" w:color="000000" w:sz="4" w:space="0"/>
            </w:tcBorders>
            <w:shd w:val="clear" w:color="auto" w:fill="auto"/>
            <w:vAlign w:val="center"/>
          </w:tcPr>
          <w:p w14:paraId="3B44E407">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768" w:type="dxa"/>
            <w:gridSpan w:val="2"/>
            <w:tcBorders>
              <w:top w:val="single" w:color="auto" w:sz="4" w:space="0"/>
              <w:left w:val="nil"/>
              <w:bottom w:val="single" w:color="auto" w:sz="4" w:space="0"/>
              <w:right w:val="single" w:color="000000" w:sz="4" w:space="0"/>
            </w:tcBorders>
            <w:shd w:val="clear" w:color="auto" w:fill="auto"/>
            <w:vAlign w:val="center"/>
          </w:tcPr>
          <w:p w14:paraId="5CECAEB1">
            <w:pPr>
              <w:widowControl/>
              <w:jc w:val="center"/>
              <w:rPr>
                <w:rFonts w:ascii="宋体" w:hAnsi="宋体" w:cs="宋体"/>
                <w:kern w:val="0"/>
                <w:sz w:val="18"/>
                <w:szCs w:val="18"/>
              </w:rPr>
            </w:pPr>
            <w:r>
              <w:rPr>
                <w:rFonts w:hint="eastAsia" w:ascii="宋体" w:hAnsi="宋体" w:cs="宋体"/>
                <w:kern w:val="0"/>
                <w:sz w:val="18"/>
                <w:szCs w:val="18"/>
              </w:rPr>
              <w:t>李石井</w:t>
            </w:r>
          </w:p>
        </w:tc>
      </w:tr>
      <w:tr w14:paraId="5B39AC84">
        <w:tblPrEx>
          <w:tblCellMar>
            <w:top w:w="0" w:type="dxa"/>
            <w:left w:w="108" w:type="dxa"/>
            <w:bottom w:w="0" w:type="dxa"/>
            <w:right w:w="108" w:type="dxa"/>
          </w:tblCellMar>
        </w:tblPrEx>
        <w:trPr>
          <w:trHeight w:val="667" w:hRule="atLeast"/>
          <w:jc w:val="center"/>
        </w:trPr>
        <w:tc>
          <w:tcPr>
            <w:tcW w:w="17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82B6E0">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132" w:type="dxa"/>
            <w:tcBorders>
              <w:top w:val="nil"/>
              <w:left w:val="nil"/>
              <w:bottom w:val="single" w:color="auto" w:sz="4" w:space="0"/>
              <w:right w:val="single" w:color="auto" w:sz="4" w:space="0"/>
            </w:tcBorders>
            <w:shd w:val="clear" w:color="auto" w:fill="auto"/>
            <w:vAlign w:val="center"/>
          </w:tcPr>
          <w:p w14:paraId="4CAE8FF5">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549" w:type="dxa"/>
            <w:tcBorders>
              <w:top w:val="nil"/>
              <w:left w:val="nil"/>
              <w:bottom w:val="single" w:color="auto" w:sz="4" w:space="0"/>
              <w:right w:val="single" w:color="auto" w:sz="4" w:space="0"/>
            </w:tcBorders>
            <w:shd w:val="clear" w:color="auto" w:fill="auto"/>
            <w:vAlign w:val="center"/>
          </w:tcPr>
          <w:p w14:paraId="5FD58903">
            <w:pPr>
              <w:widowControl/>
              <w:jc w:val="center"/>
              <w:rPr>
                <w:rFonts w:ascii="宋体" w:hAnsi="宋体" w:cs="宋体"/>
                <w:kern w:val="0"/>
                <w:sz w:val="18"/>
                <w:szCs w:val="18"/>
              </w:rPr>
            </w:pPr>
            <w:r>
              <w:rPr>
                <w:rFonts w:hint="eastAsia" w:ascii="宋体" w:hAnsi="宋体" w:cs="宋体"/>
                <w:kern w:val="0"/>
                <w:sz w:val="18"/>
                <w:szCs w:val="18"/>
              </w:rPr>
              <w:t>2.00</w:t>
            </w:r>
          </w:p>
        </w:tc>
        <w:tc>
          <w:tcPr>
            <w:tcW w:w="1019" w:type="dxa"/>
            <w:tcBorders>
              <w:top w:val="nil"/>
              <w:left w:val="nil"/>
              <w:bottom w:val="single" w:color="auto" w:sz="4" w:space="0"/>
              <w:right w:val="single" w:color="auto" w:sz="4" w:space="0"/>
            </w:tcBorders>
            <w:shd w:val="clear" w:color="auto" w:fill="auto"/>
            <w:vAlign w:val="center"/>
          </w:tcPr>
          <w:p w14:paraId="1DF61E38">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51" w:type="dxa"/>
            <w:tcBorders>
              <w:top w:val="nil"/>
              <w:left w:val="nil"/>
              <w:bottom w:val="single" w:color="auto" w:sz="4" w:space="0"/>
              <w:right w:val="single" w:color="auto" w:sz="4" w:space="0"/>
            </w:tcBorders>
            <w:shd w:val="clear" w:color="auto" w:fill="auto"/>
            <w:vAlign w:val="center"/>
          </w:tcPr>
          <w:p w14:paraId="05F213ED">
            <w:pPr>
              <w:widowControl/>
              <w:jc w:val="center"/>
              <w:rPr>
                <w:rFonts w:ascii="宋体" w:hAnsi="宋体" w:cs="宋体"/>
                <w:kern w:val="0"/>
                <w:sz w:val="18"/>
                <w:szCs w:val="18"/>
              </w:rPr>
            </w:pPr>
            <w:r>
              <w:rPr>
                <w:rFonts w:hint="eastAsia" w:ascii="宋体" w:hAnsi="宋体" w:cs="宋体"/>
                <w:kern w:val="0"/>
                <w:sz w:val="18"/>
                <w:szCs w:val="18"/>
              </w:rPr>
              <w:t>2.00</w:t>
            </w:r>
          </w:p>
        </w:tc>
        <w:tc>
          <w:tcPr>
            <w:tcW w:w="779" w:type="dxa"/>
            <w:tcBorders>
              <w:top w:val="nil"/>
              <w:left w:val="nil"/>
              <w:bottom w:val="single" w:color="auto" w:sz="4" w:space="0"/>
              <w:right w:val="single" w:color="auto" w:sz="4" w:space="0"/>
            </w:tcBorders>
            <w:shd w:val="clear" w:color="auto" w:fill="auto"/>
            <w:vAlign w:val="center"/>
          </w:tcPr>
          <w:p w14:paraId="32F32CD0">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768" w:type="dxa"/>
            <w:gridSpan w:val="2"/>
            <w:tcBorders>
              <w:top w:val="single" w:color="auto" w:sz="4" w:space="0"/>
              <w:left w:val="nil"/>
              <w:bottom w:val="single" w:color="auto" w:sz="4" w:space="0"/>
              <w:right w:val="single" w:color="000000" w:sz="4" w:space="0"/>
            </w:tcBorders>
            <w:shd w:val="clear" w:color="auto" w:fill="auto"/>
            <w:vAlign w:val="center"/>
          </w:tcPr>
          <w:p w14:paraId="360AE681">
            <w:pPr>
              <w:widowControl/>
              <w:jc w:val="center"/>
              <w:rPr>
                <w:rFonts w:ascii="宋体" w:hAnsi="宋体" w:cs="宋体"/>
                <w:kern w:val="0"/>
                <w:sz w:val="18"/>
                <w:szCs w:val="18"/>
              </w:rPr>
            </w:pPr>
            <w:r>
              <w:rPr>
                <w:rFonts w:hint="eastAsia" w:ascii="宋体" w:hAnsi="宋体" w:cs="宋体"/>
                <w:kern w:val="0"/>
                <w:sz w:val="18"/>
                <w:szCs w:val="18"/>
              </w:rPr>
              <w:t>0.00</w:t>
            </w:r>
          </w:p>
        </w:tc>
      </w:tr>
      <w:tr w14:paraId="69B2DF51">
        <w:tblPrEx>
          <w:tblCellMar>
            <w:top w:w="0" w:type="dxa"/>
            <w:left w:w="108" w:type="dxa"/>
            <w:bottom w:w="0" w:type="dxa"/>
            <w:right w:w="108" w:type="dxa"/>
          </w:tblCellMar>
        </w:tblPrEx>
        <w:trPr>
          <w:trHeight w:val="1112" w:hRule="atLeast"/>
          <w:jc w:val="center"/>
        </w:trPr>
        <w:tc>
          <w:tcPr>
            <w:tcW w:w="17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9C32FF">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098" w:type="dxa"/>
            <w:gridSpan w:val="7"/>
            <w:tcBorders>
              <w:top w:val="single" w:color="auto" w:sz="4" w:space="0"/>
              <w:left w:val="nil"/>
              <w:bottom w:val="single" w:color="auto" w:sz="4" w:space="0"/>
              <w:right w:val="single" w:color="000000" w:sz="4" w:space="0"/>
            </w:tcBorders>
            <w:shd w:val="clear" w:color="auto" w:fill="auto"/>
            <w:vAlign w:val="center"/>
          </w:tcPr>
          <w:p w14:paraId="595D41D1">
            <w:pPr>
              <w:widowControl/>
              <w:rPr>
                <w:rFonts w:ascii="宋体" w:hAnsi="宋体" w:cs="宋体"/>
                <w:kern w:val="0"/>
                <w:sz w:val="18"/>
                <w:szCs w:val="18"/>
              </w:rPr>
            </w:pPr>
            <w:r>
              <w:rPr>
                <w:rFonts w:hint="eastAsia" w:ascii="宋体" w:hAnsi="宋体" w:cs="宋体"/>
                <w:kern w:val="0"/>
                <w:sz w:val="18"/>
                <w:szCs w:val="18"/>
              </w:rPr>
              <w:t>通过购买春联和“福”字、宣纸、毛笔、墨汁等，到各机关单位、企业，12个村（社区）等写春联和福字，送给全县各族干部群众春联、福字，弘扬中国传统文化，提高公众对春节文化认知，丰富全县各族干部群众的文化生活。</w:t>
            </w:r>
          </w:p>
        </w:tc>
      </w:tr>
      <w:tr w14:paraId="3677013A">
        <w:tblPrEx>
          <w:tblCellMar>
            <w:top w:w="0" w:type="dxa"/>
            <w:left w:w="108" w:type="dxa"/>
            <w:bottom w:w="0" w:type="dxa"/>
            <w:right w:w="108" w:type="dxa"/>
          </w:tblCellMar>
        </w:tblPrEx>
        <w:trPr>
          <w:trHeight w:val="525" w:hRule="atLeast"/>
          <w:jc w:val="center"/>
        </w:trPr>
        <w:tc>
          <w:tcPr>
            <w:tcW w:w="616" w:type="dxa"/>
            <w:tcBorders>
              <w:top w:val="nil"/>
              <w:left w:val="single" w:color="auto" w:sz="4" w:space="0"/>
              <w:bottom w:val="single" w:color="auto" w:sz="4" w:space="0"/>
              <w:right w:val="single" w:color="auto" w:sz="4" w:space="0"/>
            </w:tcBorders>
            <w:shd w:val="clear" w:color="auto" w:fill="auto"/>
            <w:vAlign w:val="center"/>
          </w:tcPr>
          <w:p w14:paraId="0E2E11F4">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116" w:type="dxa"/>
            <w:tcBorders>
              <w:top w:val="nil"/>
              <w:left w:val="nil"/>
              <w:bottom w:val="single" w:color="auto" w:sz="4" w:space="0"/>
              <w:right w:val="single" w:color="auto" w:sz="4" w:space="0"/>
            </w:tcBorders>
            <w:shd w:val="clear" w:color="auto" w:fill="auto"/>
            <w:vAlign w:val="center"/>
          </w:tcPr>
          <w:p w14:paraId="187363DB">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132" w:type="dxa"/>
            <w:tcBorders>
              <w:top w:val="nil"/>
              <w:left w:val="nil"/>
              <w:bottom w:val="single" w:color="auto" w:sz="4" w:space="0"/>
              <w:right w:val="single" w:color="auto" w:sz="4" w:space="0"/>
            </w:tcBorders>
            <w:shd w:val="clear" w:color="auto" w:fill="auto"/>
            <w:vAlign w:val="center"/>
          </w:tcPr>
          <w:p w14:paraId="1DCA9477">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549" w:type="dxa"/>
            <w:tcBorders>
              <w:top w:val="nil"/>
              <w:left w:val="nil"/>
              <w:bottom w:val="single" w:color="auto" w:sz="4" w:space="0"/>
              <w:right w:val="single" w:color="auto" w:sz="4" w:space="0"/>
            </w:tcBorders>
            <w:shd w:val="clear" w:color="auto" w:fill="auto"/>
            <w:vAlign w:val="center"/>
          </w:tcPr>
          <w:p w14:paraId="7FAE4CC7">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19" w:type="dxa"/>
            <w:tcBorders>
              <w:top w:val="nil"/>
              <w:left w:val="nil"/>
              <w:bottom w:val="single" w:color="auto" w:sz="4" w:space="0"/>
              <w:right w:val="single" w:color="auto" w:sz="4" w:space="0"/>
            </w:tcBorders>
            <w:shd w:val="clear" w:color="auto" w:fill="auto"/>
            <w:vAlign w:val="center"/>
          </w:tcPr>
          <w:p w14:paraId="5CC46D4C">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51" w:type="dxa"/>
            <w:tcBorders>
              <w:top w:val="nil"/>
              <w:left w:val="nil"/>
              <w:bottom w:val="single" w:color="auto" w:sz="4" w:space="0"/>
              <w:right w:val="single" w:color="auto" w:sz="4" w:space="0"/>
            </w:tcBorders>
            <w:shd w:val="clear" w:color="auto" w:fill="auto"/>
            <w:vAlign w:val="center"/>
          </w:tcPr>
          <w:p w14:paraId="76A1D1F3">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779" w:type="dxa"/>
            <w:tcBorders>
              <w:top w:val="nil"/>
              <w:left w:val="nil"/>
              <w:bottom w:val="single" w:color="auto" w:sz="4" w:space="0"/>
              <w:right w:val="single" w:color="auto" w:sz="4" w:space="0"/>
            </w:tcBorders>
            <w:shd w:val="clear" w:color="auto" w:fill="auto"/>
            <w:vAlign w:val="center"/>
          </w:tcPr>
          <w:p w14:paraId="39005336">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64" w:type="dxa"/>
            <w:tcBorders>
              <w:top w:val="nil"/>
              <w:left w:val="nil"/>
              <w:bottom w:val="single" w:color="auto" w:sz="4" w:space="0"/>
              <w:right w:val="single" w:color="auto" w:sz="4" w:space="0"/>
            </w:tcBorders>
            <w:shd w:val="clear" w:color="auto" w:fill="auto"/>
            <w:vAlign w:val="center"/>
          </w:tcPr>
          <w:p w14:paraId="5C8502E0">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704" w:type="dxa"/>
            <w:tcBorders>
              <w:top w:val="nil"/>
              <w:left w:val="nil"/>
              <w:bottom w:val="single" w:color="auto" w:sz="4" w:space="0"/>
              <w:right w:val="single" w:color="auto" w:sz="4" w:space="0"/>
            </w:tcBorders>
            <w:shd w:val="clear" w:color="auto" w:fill="auto"/>
            <w:vAlign w:val="center"/>
          </w:tcPr>
          <w:p w14:paraId="75CC376B">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E05A615">
        <w:tblPrEx>
          <w:tblCellMar>
            <w:top w:w="0" w:type="dxa"/>
            <w:left w:w="108" w:type="dxa"/>
            <w:bottom w:w="0" w:type="dxa"/>
            <w:right w:w="108" w:type="dxa"/>
          </w:tblCellMar>
        </w:tblPrEx>
        <w:trPr>
          <w:trHeight w:val="525" w:hRule="atLeast"/>
          <w:jc w:val="center"/>
        </w:trPr>
        <w:tc>
          <w:tcPr>
            <w:tcW w:w="616" w:type="dxa"/>
            <w:vMerge w:val="restart"/>
            <w:tcBorders>
              <w:top w:val="nil"/>
              <w:left w:val="single" w:color="auto" w:sz="4" w:space="0"/>
              <w:bottom w:val="single" w:color="auto" w:sz="4" w:space="0"/>
              <w:right w:val="single" w:color="auto" w:sz="4" w:space="0"/>
            </w:tcBorders>
            <w:shd w:val="clear" w:color="auto" w:fill="auto"/>
            <w:vAlign w:val="center"/>
          </w:tcPr>
          <w:p w14:paraId="0E76E391">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116" w:type="dxa"/>
            <w:vMerge w:val="restart"/>
            <w:tcBorders>
              <w:top w:val="nil"/>
              <w:left w:val="single" w:color="auto" w:sz="4" w:space="0"/>
              <w:bottom w:val="nil"/>
              <w:right w:val="single" w:color="auto" w:sz="4" w:space="0"/>
            </w:tcBorders>
            <w:shd w:val="clear" w:color="auto" w:fill="auto"/>
            <w:vAlign w:val="center"/>
          </w:tcPr>
          <w:p w14:paraId="0204EED2">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132" w:type="dxa"/>
            <w:tcBorders>
              <w:top w:val="nil"/>
              <w:left w:val="nil"/>
              <w:bottom w:val="single" w:color="000000" w:sz="4" w:space="0"/>
              <w:right w:val="single" w:color="000000" w:sz="4" w:space="0"/>
            </w:tcBorders>
            <w:shd w:val="clear" w:color="000000" w:fill="FFFFFF"/>
            <w:vAlign w:val="center"/>
          </w:tcPr>
          <w:p w14:paraId="124AAA29">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购买春联和“福”字数量</w:t>
            </w:r>
          </w:p>
        </w:tc>
        <w:tc>
          <w:tcPr>
            <w:tcW w:w="1549" w:type="dxa"/>
            <w:tcBorders>
              <w:top w:val="nil"/>
              <w:left w:val="nil"/>
              <w:bottom w:val="single" w:color="000000" w:sz="4" w:space="0"/>
              <w:right w:val="single" w:color="000000" w:sz="4" w:space="0"/>
            </w:tcBorders>
            <w:shd w:val="clear" w:color="000000" w:fill="FFFFFF"/>
            <w:vAlign w:val="center"/>
          </w:tcPr>
          <w:p w14:paraId="556E9F64">
            <w:pPr>
              <w:widowControl/>
              <w:jc w:val="center"/>
              <w:rPr>
                <w:rFonts w:ascii="宋体" w:hAnsi="宋体" w:cs="宋体"/>
                <w:color w:val="000000"/>
                <w:kern w:val="0"/>
                <w:sz w:val="18"/>
                <w:szCs w:val="18"/>
              </w:rPr>
            </w:pPr>
            <w:r>
              <w:rPr>
                <w:rFonts w:hint="eastAsia" w:ascii="宋体" w:hAnsi="宋体" w:cs="宋体"/>
                <w:color w:val="000000"/>
                <w:kern w:val="0"/>
                <w:sz w:val="18"/>
                <w:szCs w:val="18"/>
              </w:rPr>
              <w:t>≧678.0包</w:t>
            </w:r>
          </w:p>
        </w:tc>
        <w:tc>
          <w:tcPr>
            <w:tcW w:w="1019" w:type="dxa"/>
            <w:tcBorders>
              <w:top w:val="nil"/>
              <w:left w:val="nil"/>
              <w:bottom w:val="single" w:color="auto" w:sz="4" w:space="0"/>
              <w:right w:val="single" w:color="auto" w:sz="4" w:space="0"/>
            </w:tcBorders>
            <w:shd w:val="clear" w:color="auto" w:fill="auto"/>
            <w:vAlign w:val="center"/>
          </w:tcPr>
          <w:p w14:paraId="0FE5AE8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7965136F">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14:paraId="35A7717A">
            <w:pPr>
              <w:widowControl/>
              <w:jc w:val="center"/>
              <w:rPr>
                <w:rFonts w:ascii="宋体" w:hAnsi="宋体" w:cs="宋体"/>
                <w:kern w:val="0"/>
                <w:sz w:val="18"/>
                <w:szCs w:val="18"/>
              </w:rPr>
            </w:pPr>
            <w:r>
              <w:rPr>
                <w:rFonts w:hint="eastAsia" w:ascii="宋体" w:hAnsi="宋体" w:cs="宋体"/>
                <w:kern w:val="0"/>
                <w:sz w:val="18"/>
                <w:szCs w:val="18"/>
              </w:rPr>
              <w:t>7</w:t>
            </w:r>
          </w:p>
        </w:tc>
        <w:tc>
          <w:tcPr>
            <w:tcW w:w="1064" w:type="dxa"/>
            <w:tcBorders>
              <w:top w:val="nil"/>
              <w:left w:val="nil"/>
              <w:bottom w:val="single" w:color="auto" w:sz="4" w:space="0"/>
              <w:right w:val="single" w:color="auto" w:sz="4" w:space="0"/>
            </w:tcBorders>
            <w:shd w:val="clear" w:color="auto" w:fill="auto"/>
            <w:vAlign w:val="center"/>
          </w:tcPr>
          <w:p w14:paraId="73B91B60">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auto" w:fill="auto"/>
            <w:vAlign w:val="center"/>
          </w:tcPr>
          <w:p w14:paraId="1F5C2BB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F21BE49">
        <w:tblPrEx>
          <w:tblCellMar>
            <w:top w:w="0" w:type="dxa"/>
            <w:left w:w="108" w:type="dxa"/>
            <w:bottom w:w="0" w:type="dxa"/>
            <w:right w:w="108" w:type="dxa"/>
          </w:tblCellMar>
        </w:tblPrEx>
        <w:trPr>
          <w:trHeight w:val="525" w:hRule="atLeast"/>
          <w:jc w:val="center"/>
        </w:trPr>
        <w:tc>
          <w:tcPr>
            <w:tcW w:w="616" w:type="dxa"/>
            <w:vMerge w:val="continue"/>
            <w:tcBorders>
              <w:top w:val="nil"/>
              <w:left w:val="single" w:color="auto" w:sz="4" w:space="0"/>
              <w:bottom w:val="single" w:color="auto" w:sz="4" w:space="0"/>
              <w:right w:val="single" w:color="auto" w:sz="4" w:space="0"/>
            </w:tcBorders>
            <w:vAlign w:val="center"/>
          </w:tcPr>
          <w:p w14:paraId="29C1399D">
            <w:pPr>
              <w:widowControl/>
              <w:jc w:val="center"/>
              <w:rPr>
                <w:rFonts w:ascii="宋体" w:hAnsi="宋体" w:cs="宋体"/>
                <w:kern w:val="0"/>
                <w:sz w:val="18"/>
                <w:szCs w:val="18"/>
              </w:rPr>
            </w:pPr>
          </w:p>
        </w:tc>
        <w:tc>
          <w:tcPr>
            <w:tcW w:w="1116" w:type="dxa"/>
            <w:vMerge w:val="continue"/>
            <w:tcBorders>
              <w:top w:val="nil"/>
              <w:left w:val="single" w:color="auto" w:sz="4" w:space="0"/>
              <w:bottom w:val="nil"/>
              <w:right w:val="single" w:color="auto" w:sz="4" w:space="0"/>
            </w:tcBorders>
            <w:vAlign w:val="center"/>
          </w:tcPr>
          <w:p w14:paraId="74CC0889">
            <w:pPr>
              <w:widowControl/>
              <w:jc w:val="center"/>
              <w:rPr>
                <w:rFonts w:ascii="宋体" w:hAnsi="宋体" w:cs="宋体"/>
                <w:kern w:val="0"/>
                <w:sz w:val="18"/>
                <w:szCs w:val="18"/>
              </w:rPr>
            </w:pPr>
          </w:p>
        </w:tc>
        <w:tc>
          <w:tcPr>
            <w:tcW w:w="2132" w:type="dxa"/>
            <w:tcBorders>
              <w:top w:val="nil"/>
              <w:left w:val="nil"/>
              <w:bottom w:val="single" w:color="000000" w:sz="4" w:space="0"/>
              <w:right w:val="single" w:color="000000" w:sz="4" w:space="0"/>
            </w:tcBorders>
            <w:shd w:val="clear" w:color="000000" w:fill="FFFFFF"/>
            <w:vAlign w:val="center"/>
          </w:tcPr>
          <w:p w14:paraId="52705B11">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购买宣纸数量</w:t>
            </w:r>
          </w:p>
        </w:tc>
        <w:tc>
          <w:tcPr>
            <w:tcW w:w="1549" w:type="dxa"/>
            <w:tcBorders>
              <w:top w:val="nil"/>
              <w:left w:val="nil"/>
              <w:bottom w:val="single" w:color="000000" w:sz="4" w:space="0"/>
              <w:right w:val="single" w:color="000000" w:sz="4" w:space="0"/>
            </w:tcBorders>
            <w:shd w:val="clear" w:color="000000" w:fill="FFFFFF"/>
            <w:vAlign w:val="center"/>
          </w:tcPr>
          <w:p w14:paraId="3B627936">
            <w:pPr>
              <w:widowControl/>
              <w:jc w:val="center"/>
              <w:rPr>
                <w:rFonts w:ascii="宋体" w:hAnsi="宋体" w:cs="宋体"/>
                <w:color w:val="000000"/>
                <w:kern w:val="0"/>
                <w:sz w:val="18"/>
                <w:szCs w:val="18"/>
              </w:rPr>
            </w:pPr>
            <w:r>
              <w:rPr>
                <w:rFonts w:hint="eastAsia" w:ascii="宋体" w:hAnsi="宋体" w:cs="宋体"/>
                <w:color w:val="000000"/>
                <w:kern w:val="0"/>
                <w:sz w:val="18"/>
                <w:szCs w:val="18"/>
              </w:rPr>
              <w:t>≧7.0刀</w:t>
            </w:r>
          </w:p>
        </w:tc>
        <w:tc>
          <w:tcPr>
            <w:tcW w:w="1019" w:type="dxa"/>
            <w:tcBorders>
              <w:top w:val="nil"/>
              <w:left w:val="nil"/>
              <w:bottom w:val="single" w:color="auto" w:sz="4" w:space="0"/>
              <w:right w:val="single" w:color="auto" w:sz="4" w:space="0"/>
            </w:tcBorders>
            <w:shd w:val="clear" w:color="auto" w:fill="auto"/>
            <w:vAlign w:val="center"/>
          </w:tcPr>
          <w:p w14:paraId="4BD0E4E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27E98AE5">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14:paraId="45823008">
            <w:pPr>
              <w:widowControl/>
              <w:jc w:val="center"/>
              <w:rPr>
                <w:rFonts w:ascii="宋体" w:hAnsi="宋体" w:cs="宋体"/>
                <w:kern w:val="0"/>
                <w:sz w:val="18"/>
                <w:szCs w:val="18"/>
              </w:rPr>
            </w:pPr>
            <w:r>
              <w:rPr>
                <w:rFonts w:hint="eastAsia" w:ascii="宋体" w:hAnsi="宋体" w:cs="宋体"/>
                <w:kern w:val="0"/>
                <w:sz w:val="18"/>
                <w:szCs w:val="18"/>
              </w:rPr>
              <w:t>7</w:t>
            </w:r>
          </w:p>
        </w:tc>
        <w:tc>
          <w:tcPr>
            <w:tcW w:w="1064" w:type="dxa"/>
            <w:tcBorders>
              <w:top w:val="nil"/>
              <w:left w:val="nil"/>
              <w:bottom w:val="single" w:color="auto" w:sz="4" w:space="0"/>
              <w:right w:val="single" w:color="auto" w:sz="4" w:space="0"/>
            </w:tcBorders>
            <w:shd w:val="clear" w:color="auto" w:fill="auto"/>
            <w:vAlign w:val="center"/>
          </w:tcPr>
          <w:p w14:paraId="2E798FA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auto" w:fill="auto"/>
            <w:vAlign w:val="center"/>
          </w:tcPr>
          <w:p w14:paraId="0887DC79">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FCD5242">
        <w:tblPrEx>
          <w:tblCellMar>
            <w:top w:w="0" w:type="dxa"/>
            <w:left w:w="108" w:type="dxa"/>
            <w:bottom w:w="0" w:type="dxa"/>
            <w:right w:w="108" w:type="dxa"/>
          </w:tblCellMar>
        </w:tblPrEx>
        <w:trPr>
          <w:trHeight w:val="525" w:hRule="atLeast"/>
          <w:jc w:val="center"/>
        </w:trPr>
        <w:tc>
          <w:tcPr>
            <w:tcW w:w="616" w:type="dxa"/>
            <w:vMerge w:val="continue"/>
            <w:tcBorders>
              <w:top w:val="nil"/>
              <w:left w:val="single" w:color="auto" w:sz="4" w:space="0"/>
              <w:bottom w:val="single" w:color="auto" w:sz="4" w:space="0"/>
              <w:right w:val="single" w:color="auto" w:sz="4" w:space="0"/>
            </w:tcBorders>
            <w:vAlign w:val="center"/>
          </w:tcPr>
          <w:p w14:paraId="2C8DD66E">
            <w:pPr>
              <w:widowControl/>
              <w:jc w:val="center"/>
              <w:rPr>
                <w:rFonts w:ascii="宋体" w:hAnsi="宋体" w:cs="宋体"/>
                <w:kern w:val="0"/>
                <w:sz w:val="18"/>
                <w:szCs w:val="18"/>
              </w:rPr>
            </w:pPr>
          </w:p>
        </w:tc>
        <w:tc>
          <w:tcPr>
            <w:tcW w:w="1116" w:type="dxa"/>
            <w:vMerge w:val="continue"/>
            <w:tcBorders>
              <w:top w:val="nil"/>
              <w:left w:val="single" w:color="auto" w:sz="4" w:space="0"/>
              <w:bottom w:val="nil"/>
              <w:right w:val="single" w:color="auto" w:sz="4" w:space="0"/>
            </w:tcBorders>
            <w:vAlign w:val="center"/>
          </w:tcPr>
          <w:p w14:paraId="5868009E">
            <w:pPr>
              <w:widowControl/>
              <w:jc w:val="center"/>
              <w:rPr>
                <w:rFonts w:ascii="宋体" w:hAnsi="宋体" w:cs="宋体"/>
                <w:kern w:val="0"/>
                <w:sz w:val="18"/>
                <w:szCs w:val="18"/>
              </w:rPr>
            </w:pPr>
          </w:p>
        </w:tc>
        <w:tc>
          <w:tcPr>
            <w:tcW w:w="2132" w:type="dxa"/>
            <w:tcBorders>
              <w:top w:val="nil"/>
              <w:left w:val="nil"/>
              <w:bottom w:val="single" w:color="000000" w:sz="4" w:space="0"/>
              <w:right w:val="single" w:color="000000" w:sz="4" w:space="0"/>
            </w:tcBorders>
            <w:shd w:val="clear" w:color="000000" w:fill="FFFFFF"/>
            <w:vAlign w:val="center"/>
          </w:tcPr>
          <w:p w14:paraId="28EC9241">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购买笔墨数量</w:t>
            </w:r>
          </w:p>
        </w:tc>
        <w:tc>
          <w:tcPr>
            <w:tcW w:w="1549" w:type="dxa"/>
            <w:tcBorders>
              <w:top w:val="nil"/>
              <w:left w:val="nil"/>
              <w:bottom w:val="single" w:color="000000" w:sz="4" w:space="0"/>
              <w:right w:val="single" w:color="000000" w:sz="4" w:space="0"/>
            </w:tcBorders>
            <w:shd w:val="clear" w:color="000000" w:fill="FFFFFF"/>
            <w:vAlign w:val="center"/>
          </w:tcPr>
          <w:p w14:paraId="16B38DD3">
            <w:pPr>
              <w:widowControl/>
              <w:jc w:val="center"/>
              <w:rPr>
                <w:rFonts w:ascii="宋体" w:hAnsi="宋体" w:cs="宋体"/>
                <w:color w:val="000000"/>
                <w:kern w:val="0"/>
                <w:sz w:val="18"/>
                <w:szCs w:val="18"/>
              </w:rPr>
            </w:pPr>
            <w:r>
              <w:rPr>
                <w:rFonts w:hint="eastAsia" w:ascii="宋体" w:hAnsi="宋体" w:cs="宋体"/>
                <w:color w:val="000000"/>
                <w:kern w:val="0"/>
                <w:sz w:val="18"/>
                <w:szCs w:val="18"/>
              </w:rPr>
              <w:t>≧50.0套</w:t>
            </w:r>
          </w:p>
        </w:tc>
        <w:tc>
          <w:tcPr>
            <w:tcW w:w="1019" w:type="dxa"/>
            <w:tcBorders>
              <w:top w:val="nil"/>
              <w:left w:val="nil"/>
              <w:bottom w:val="single" w:color="auto" w:sz="4" w:space="0"/>
              <w:right w:val="single" w:color="auto" w:sz="4" w:space="0"/>
            </w:tcBorders>
            <w:shd w:val="clear" w:color="auto" w:fill="auto"/>
            <w:vAlign w:val="center"/>
          </w:tcPr>
          <w:p w14:paraId="015492B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248C959A">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14:paraId="4053EDBE">
            <w:pPr>
              <w:widowControl/>
              <w:jc w:val="center"/>
              <w:rPr>
                <w:rFonts w:ascii="宋体" w:hAnsi="宋体" w:cs="宋体"/>
                <w:kern w:val="0"/>
                <w:sz w:val="18"/>
                <w:szCs w:val="18"/>
              </w:rPr>
            </w:pPr>
            <w:r>
              <w:rPr>
                <w:rFonts w:hint="eastAsia" w:ascii="宋体" w:hAnsi="宋体" w:cs="宋体"/>
                <w:kern w:val="0"/>
                <w:sz w:val="18"/>
                <w:szCs w:val="18"/>
              </w:rPr>
              <w:t>7</w:t>
            </w:r>
          </w:p>
        </w:tc>
        <w:tc>
          <w:tcPr>
            <w:tcW w:w="1064" w:type="dxa"/>
            <w:tcBorders>
              <w:top w:val="nil"/>
              <w:left w:val="nil"/>
              <w:bottom w:val="single" w:color="auto" w:sz="4" w:space="0"/>
              <w:right w:val="single" w:color="auto" w:sz="4" w:space="0"/>
            </w:tcBorders>
            <w:shd w:val="clear" w:color="auto" w:fill="auto"/>
            <w:vAlign w:val="center"/>
          </w:tcPr>
          <w:p w14:paraId="6ED46B3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auto" w:fill="auto"/>
            <w:vAlign w:val="center"/>
          </w:tcPr>
          <w:p w14:paraId="6622601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6F40750">
        <w:tblPrEx>
          <w:tblCellMar>
            <w:top w:w="0" w:type="dxa"/>
            <w:left w:w="108" w:type="dxa"/>
            <w:bottom w:w="0" w:type="dxa"/>
            <w:right w:w="108" w:type="dxa"/>
          </w:tblCellMar>
        </w:tblPrEx>
        <w:trPr>
          <w:trHeight w:val="525" w:hRule="atLeast"/>
          <w:jc w:val="center"/>
        </w:trPr>
        <w:tc>
          <w:tcPr>
            <w:tcW w:w="616" w:type="dxa"/>
            <w:vMerge w:val="continue"/>
            <w:tcBorders>
              <w:top w:val="nil"/>
              <w:left w:val="single" w:color="auto" w:sz="4" w:space="0"/>
              <w:bottom w:val="single" w:color="auto" w:sz="4" w:space="0"/>
              <w:right w:val="single" w:color="auto" w:sz="4" w:space="0"/>
            </w:tcBorders>
            <w:vAlign w:val="center"/>
          </w:tcPr>
          <w:p w14:paraId="12D98A24">
            <w:pPr>
              <w:widowControl/>
              <w:jc w:val="center"/>
              <w:rPr>
                <w:rFonts w:ascii="宋体" w:hAnsi="宋体" w:cs="宋体"/>
                <w:kern w:val="0"/>
                <w:sz w:val="18"/>
                <w:szCs w:val="18"/>
              </w:rPr>
            </w:pPr>
          </w:p>
        </w:tc>
        <w:tc>
          <w:tcPr>
            <w:tcW w:w="1116" w:type="dxa"/>
            <w:vMerge w:val="continue"/>
            <w:tcBorders>
              <w:top w:val="nil"/>
              <w:left w:val="single" w:color="auto" w:sz="4" w:space="0"/>
              <w:bottom w:val="nil"/>
              <w:right w:val="single" w:color="auto" w:sz="4" w:space="0"/>
            </w:tcBorders>
            <w:vAlign w:val="center"/>
          </w:tcPr>
          <w:p w14:paraId="3E954A97">
            <w:pPr>
              <w:widowControl/>
              <w:jc w:val="center"/>
              <w:rPr>
                <w:rFonts w:ascii="宋体" w:hAnsi="宋体" w:cs="宋体"/>
                <w:kern w:val="0"/>
                <w:sz w:val="18"/>
                <w:szCs w:val="18"/>
              </w:rPr>
            </w:pPr>
          </w:p>
        </w:tc>
        <w:tc>
          <w:tcPr>
            <w:tcW w:w="2132" w:type="dxa"/>
            <w:tcBorders>
              <w:top w:val="nil"/>
              <w:left w:val="nil"/>
              <w:bottom w:val="single" w:color="000000" w:sz="4" w:space="0"/>
              <w:right w:val="single" w:color="000000" w:sz="4" w:space="0"/>
            </w:tcBorders>
            <w:shd w:val="clear" w:color="000000" w:fill="FFFFFF"/>
            <w:vAlign w:val="center"/>
          </w:tcPr>
          <w:p w14:paraId="005B4F96">
            <w:pPr>
              <w:widowControl/>
              <w:jc w:val="center"/>
              <w:rPr>
                <w:rFonts w:ascii="宋体" w:hAnsi="宋体" w:cs="宋体"/>
                <w:color w:val="000000"/>
                <w:kern w:val="0"/>
                <w:sz w:val="18"/>
                <w:szCs w:val="18"/>
              </w:rPr>
            </w:pPr>
            <w:r>
              <w:rPr>
                <w:rFonts w:hint="eastAsia" w:ascii="宋体" w:hAnsi="宋体" w:cs="宋体"/>
                <w:color w:val="000000"/>
                <w:kern w:val="0"/>
                <w:sz w:val="18"/>
                <w:szCs w:val="18"/>
              </w:rPr>
              <w:t>购买美工刀、毛毡子等工具数量</w:t>
            </w:r>
          </w:p>
        </w:tc>
        <w:tc>
          <w:tcPr>
            <w:tcW w:w="1549" w:type="dxa"/>
            <w:tcBorders>
              <w:top w:val="nil"/>
              <w:left w:val="nil"/>
              <w:bottom w:val="single" w:color="000000" w:sz="4" w:space="0"/>
              <w:right w:val="single" w:color="000000" w:sz="4" w:space="0"/>
            </w:tcBorders>
            <w:shd w:val="clear" w:color="000000" w:fill="FFFFFF"/>
            <w:vAlign w:val="center"/>
          </w:tcPr>
          <w:p w14:paraId="4A08E0F8">
            <w:pPr>
              <w:widowControl/>
              <w:jc w:val="center"/>
              <w:rPr>
                <w:rFonts w:ascii="宋体" w:hAnsi="宋体" w:cs="宋体"/>
                <w:color w:val="000000"/>
                <w:kern w:val="0"/>
                <w:sz w:val="18"/>
                <w:szCs w:val="18"/>
              </w:rPr>
            </w:pPr>
            <w:r>
              <w:rPr>
                <w:rFonts w:hint="eastAsia" w:ascii="宋体" w:hAnsi="宋体" w:cs="宋体"/>
                <w:color w:val="000000"/>
                <w:kern w:val="0"/>
                <w:sz w:val="18"/>
                <w:szCs w:val="18"/>
              </w:rPr>
              <w:t>≧52个</w:t>
            </w:r>
          </w:p>
        </w:tc>
        <w:tc>
          <w:tcPr>
            <w:tcW w:w="1019" w:type="dxa"/>
            <w:tcBorders>
              <w:top w:val="nil"/>
              <w:left w:val="nil"/>
              <w:bottom w:val="single" w:color="auto" w:sz="4" w:space="0"/>
              <w:right w:val="single" w:color="auto" w:sz="4" w:space="0"/>
            </w:tcBorders>
            <w:shd w:val="clear" w:color="auto" w:fill="auto"/>
            <w:vAlign w:val="center"/>
          </w:tcPr>
          <w:p w14:paraId="51AB5BC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35EC55FB">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14:paraId="46AB479D">
            <w:pPr>
              <w:widowControl/>
              <w:jc w:val="center"/>
              <w:rPr>
                <w:rFonts w:ascii="宋体" w:hAnsi="宋体" w:cs="宋体"/>
                <w:kern w:val="0"/>
                <w:sz w:val="18"/>
                <w:szCs w:val="18"/>
              </w:rPr>
            </w:pPr>
            <w:r>
              <w:rPr>
                <w:rFonts w:hint="eastAsia" w:ascii="宋体" w:hAnsi="宋体" w:cs="宋体"/>
                <w:kern w:val="0"/>
                <w:sz w:val="18"/>
                <w:szCs w:val="18"/>
              </w:rPr>
              <w:t>6</w:t>
            </w:r>
          </w:p>
        </w:tc>
        <w:tc>
          <w:tcPr>
            <w:tcW w:w="1064" w:type="dxa"/>
            <w:tcBorders>
              <w:top w:val="nil"/>
              <w:left w:val="nil"/>
              <w:bottom w:val="single" w:color="auto" w:sz="4" w:space="0"/>
              <w:right w:val="single" w:color="auto" w:sz="4" w:space="0"/>
            </w:tcBorders>
            <w:shd w:val="clear" w:color="auto" w:fill="auto"/>
            <w:vAlign w:val="center"/>
          </w:tcPr>
          <w:p w14:paraId="33E72C2D">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auto" w:fill="auto"/>
            <w:vAlign w:val="center"/>
          </w:tcPr>
          <w:p w14:paraId="46968188">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6535CFA">
        <w:tblPrEx>
          <w:tblCellMar>
            <w:top w:w="0" w:type="dxa"/>
            <w:left w:w="108" w:type="dxa"/>
            <w:bottom w:w="0" w:type="dxa"/>
            <w:right w:w="108" w:type="dxa"/>
          </w:tblCellMar>
        </w:tblPrEx>
        <w:trPr>
          <w:trHeight w:val="525" w:hRule="atLeast"/>
          <w:jc w:val="center"/>
        </w:trPr>
        <w:tc>
          <w:tcPr>
            <w:tcW w:w="616" w:type="dxa"/>
            <w:vMerge w:val="continue"/>
            <w:tcBorders>
              <w:top w:val="nil"/>
              <w:left w:val="single" w:color="auto" w:sz="4" w:space="0"/>
              <w:bottom w:val="single" w:color="auto" w:sz="4" w:space="0"/>
              <w:right w:val="single" w:color="auto" w:sz="4" w:space="0"/>
            </w:tcBorders>
            <w:vAlign w:val="center"/>
          </w:tcPr>
          <w:p w14:paraId="2AC957CA">
            <w:pPr>
              <w:widowControl/>
              <w:jc w:val="center"/>
              <w:rPr>
                <w:rFonts w:ascii="宋体" w:hAnsi="宋体" w:cs="宋体"/>
                <w:kern w:val="0"/>
                <w:sz w:val="18"/>
                <w:szCs w:val="18"/>
              </w:rPr>
            </w:pPr>
          </w:p>
        </w:tc>
        <w:tc>
          <w:tcPr>
            <w:tcW w:w="1116" w:type="dxa"/>
            <w:tcBorders>
              <w:top w:val="single" w:color="auto" w:sz="4" w:space="0"/>
              <w:left w:val="nil"/>
              <w:bottom w:val="nil"/>
              <w:right w:val="single" w:color="auto" w:sz="4" w:space="0"/>
            </w:tcBorders>
            <w:shd w:val="clear" w:color="auto" w:fill="auto"/>
            <w:vAlign w:val="center"/>
          </w:tcPr>
          <w:p w14:paraId="09399E0D">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132" w:type="dxa"/>
            <w:tcBorders>
              <w:top w:val="nil"/>
              <w:left w:val="nil"/>
              <w:bottom w:val="single" w:color="auto" w:sz="4" w:space="0"/>
              <w:right w:val="single" w:color="auto" w:sz="4" w:space="0"/>
            </w:tcBorders>
            <w:shd w:val="clear" w:color="auto" w:fill="auto"/>
            <w:vAlign w:val="center"/>
          </w:tcPr>
          <w:p w14:paraId="02711F02">
            <w:pPr>
              <w:widowControl/>
              <w:jc w:val="center"/>
              <w:rPr>
                <w:rFonts w:ascii="宋体" w:hAnsi="宋体" w:cs="宋体"/>
                <w:kern w:val="0"/>
                <w:sz w:val="18"/>
                <w:szCs w:val="18"/>
              </w:rPr>
            </w:pPr>
            <w:r>
              <w:rPr>
                <w:rFonts w:hint="eastAsia" w:ascii="宋体" w:hAnsi="宋体" w:cs="宋体"/>
                <w:kern w:val="0"/>
                <w:sz w:val="18"/>
                <w:szCs w:val="18"/>
              </w:rPr>
              <w:t>活动用品质量合格率</w:t>
            </w:r>
          </w:p>
        </w:tc>
        <w:tc>
          <w:tcPr>
            <w:tcW w:w="1549" w:type="dxa"/>
            <w:tcBorders>
              <w:top w:val="nil"/>
              <w:left w:val="nil"/>
              <w:bottom w:val="single" w:color="auto" w:sz="4" w:space="0"/>
              <w:right w:val="single" w:color="auto" w:sz="4" w:space="0"/>
            </w:tcBorders>
            <w:shd w:val="clear" w:color="auto" w:fill="auto"/>
            <w:vAlign w:val="center"/>
          </w:tcPr>
          <w:p w14:paraId="48BF51BD">
            <w:pPr>
              <w:widowControl/>
              <w:jc w:val="center"/>
              <w:rPr>
                <w:rFonts w:ascii="宋体" w:hAnsi="宋体" w:cs="宋体"/>
                <w:kern w:val="0"/>
                <w:sz w:val="18"/>
                <w:szCs w:val="18"/>
              </w:rPr>
            </w:pPr>
            <w:r>
              <w:rPr>
                <w:rFonts w:hint="eastAsia" w:ascii="宋体" w:hAnsi="宋体" w:cs="宋体"/>
                <w:kern w:val="0"/>
                <w:sz w:val="18"/>
                <w:szCs w:val="18"/>
              </w:rPr>
              <w:t>100%</w:t>
            </w:r>
          </w:p>
        </w:tc>
        <w:tc>
          <w:tcPr>
            <w:tcW w:w="1019" w:type="dxa"/>
            <w:tcBorders>
              <w:top w:val="nil"/>
              <w:left w:val="nil"/>
              <w:bottom w:val="single" w:color="auto" w:sz="4" w:space="0"/>
              <w:right w:val="single" w:color="auto" w:sz="4" w:space="0"/>
            </w:tcBorders>
            <w:shd w:val="clear" w:color="auto" w:fill="auto"/>
            <w:vAlign w:val="center"/>
          </w:tcPr>
          <w:p w14:paraId="6EAF9A7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61C60A7E">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14:paraId="058D6B67">
            <w:pPr>
              <w:widowControl/>
              <w:jc w:val="center"/>
              <w:rPr>
                <w:rFonts w:ascii="宋体" w:hAnsi="宋体" w:cs="宋体"/>
                <w:kern w:val="0"/>
                <w:sz w:val="18"/>
                <w:szCs w:val="18"/>
              </w:rPr>
            </w:pPr>
            <w:r>
              <w:rPr>
                <w:rFonts w:hint="eastAsia" w:ascii="宋体" w:hAnsi="宋体" w:cs="宋体"/>
                <w:kern w:val="0"/>
                <w:sz w:val="18"/>
                <w:szCs w:val="18"/>
              </w:rPr>
              <w:t>7</w:t>
            </w:r>
          </w:p>
        </w:tc>
        <w:tc>
          <w:tcPr>
            <w:tcW w:w="1064" w:type="dxa"/>
            <w:tcBorders>
              <w:top w:val="nil"/>
              <w:left w:val="nil"/>
              <w:bottom w:val="single" w:color="auto" w:sz="4" w:space="0"/>
              <w:right w:val="single" w:color="auto" w:sz="4" w:space="0"/>
            </w:tcBorders>
            <w:shd w:val="clear" w:color="auto" w:fill="auto"/>
            <w:vAlign w:val="center"/>
          </w:tcPr>
          <w:p w14:paraId="1D5E09E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auto" w:fill="auto"/>
            <w:vAlign w:val="center"/>
          </w:tcPr>
          <w:p w14:paraId="3BAF120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7C65C72">
        <w:tblPrEx>
          <w:tblCellMar>
            <w:top w:w="0" w:type="dxa"/>
            <w:left w:w="108" w:type="dxa"/>
            <w:bottom w:w="0" w:type="dxa"/>
            <w:right w:w="108" w:type="dxa"/>
          </w:tblCellMar>
        </w:tblPrEx>
        <w:trPr>
          <w:trHeight w:val="525" w:hRule="atLeast"/>
          <w:jc w:val="center"/>
        </w:trPr>
        <w:tc>
          <w:tcPr>
            <w:tcW w:w="616" w:type="dxa"/>
            <w:vMerge w:val="continue"/>
            <w:tcBorders>
              <w:top w:val="nil"/>
              <w:left w:val="single" w:color="auto" w:sz="4" w:space="0"/>
              <w:bottom w:val="single" w:color="auto" w:sz="4" w:space="0"/>
              <w:right w:val="single" w:color="auto" w:sz="4" w:space="0"/>
            </w:tcBorders>
            <w:vAlign w:val="center"/>
          </w:tcPr>
          <w:p w14:paraId="0722B2C6">
            <w:pPr>
              <w:widowControl/>
              <w:jc w:val="center"/>
              <w:rPr>
                <w:rFonts w:ascii="宋体" w:hAnsi="宋体" w:cs="宋体"/>
                <w:kern w:val="0"/>
                <w:sz w:val="18"/>
                <w:szCs w:val="18"/>
              </w:rPr>
            </w:pPr>
          </w:p>
        </w:tc>
        <w:tc>
          <w:tcPr>
            <w:tcW w:w="1116" w:type="dxa"/>
            <w:tcBorders>
              <w:top w:val="single" w:color="auto" w:sz="4" w:space="0"/>
              <w:left w:val="nil"/>
              <w:bottom w:val="single" w:color="auto" w:sz="4" w:space="0"/>
              <w:right w:val="single" w:color="auto" w:sz="4" w:space="0"/>
            </w:tcBorders>
            <w:shd w:val="clear" w:color="auto" w:fill="auto"/>
            <w:vAlign w:val="center"/>
          </w:tcPr>
          <w:p w14:paraId="59310223">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132" w:type="dxa"/>
            <w:tcBorders>
              <w:top w:val="nil"/>
              <w:left w:val="nil"/>
              <w:bottom w:val="single" w:color="auto" w:sz="4" w:space="0"/>
              <w:right w:val="single" w:color="auto" w:sz="4" w:space="0"/>
            </w:tcBorders>
            <w:shd w:val="clear" w:color="auto" w:fill="auto"/>
            <w:vAlign w:val="center"/>
          </w:tcPr>
          <w:p w14:paraId="482BD8FF">
            <w:pPr>
              <w:widowControl/>
              <w:jc w:val="center"/>
              <w:rPr>
                <w:rFonts w:ascii="宋体" w:hAnsi="宋体" w:cs="宋体"/>
                <w:kern w:val="0"/>
                <w:sz w:val="18"/>
                <w:szCs w:val="18"/>
              </w:rPr>
            </w:pPr>
            <w:r>
              <w:rPr>
                <w:rFonts w:hint="eastAsia" w:ascii="宋体" w:hAnsi="宋体" w:cs="宋体"/>
                <w:kern w:val="0"/>
                <w:sz w:val="18"/>
                <w:szCs w:val="18"/>
              </w:rPr>
              <w:t>采购完成时间</w:t>
            </w:r>
          </w:p>
        </w:tc>
        <w:tc>
          <w:tcPr>
            <w:tcW w:w="1549" w:type="dxa"/>
            <w:tcBorders>
              <w:top w:val="nil"/>
              <w:left w:val="nil"/>
              <w:bottom w:val="single" w:color="auto" w:sz="4" w:space="0"/>
              <w:right w:val="single" w:color="auto" w:sz="4" w:space="0"/>
            </w:tcBorders>
            <w:shd w:val="clear" w:color="auto" w:fill="auto"/>
            <w:vAlign w:val="center"/>
          </w:tcPr>
          <w:p w14:paraId="55309823">
            <w:pPr>
              <w:widowControl/>
              <w:jc w:val="center"/>
              <w:rPr>
                <w:rFonts w:ascii="宋体" w:hAnsi="宋体" w:cs="宋体"/>
                <w:kern w:val="0"/>
                <w:sz w:val="18"/>
                <w:szCs w:val="18"/>
              </w:rPr>
            </w:pPr>
            <w:r>
              <w:rPr>
                <w:rFonts w:hint="eastAsia" w:ascii="宋体" w:hAnsi="宋体" w:cs="宋体"/>
                <w:kern w:val="0"/>
                <w:sz w:val="18"/>
                <w:szCs w:val="18"/>
              </w:rPr>
              <w:t>2024年1月31日</w:t>
            </w:r>
          </w:p>
        </w:tc>
        <w:tc>
          <w:tcPr>
            <w:tcW w:w="1019" w:type="dxa"/>
            <w:tcBorders>
              <w:top w:val="nil"/>
              <w:left w:val="nil"/>
              <w:bottom w:val="single" w:color="auto" w:sz="4" w:space="0"/>
              <w:right w:val="single" w:color="auto" w:sz="4" w:space="0"/>
            </w:tcBorders>
            <w:shd w:val="clear" w:color="auto" w:fill="auto"/>
            <w:vAlign w:val="center"/>
          </w:tcPr>
          <w:p w14:paraId="444946F7">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4A3439D0">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14:paraId="509AB05C">
            <w:pPr>
              <w:widowControl/>
              <w:jc w:val="center"/>
              <w:rPr>
                <w:rFonts w:ascii="宋体" w:hAnsi="宋体" w:cs="宋体"/>
                <w:kern w:val="0"/>
                <w:sz w:val="18"/>
                <w:szCs w:val="18"/>
              </w:rPr>
            </w:pPr>
            <w:r>
              <w:rPr>
                <w:rFonts w:hint="eastAsia" w:ascii="宋体" w:hAnsi="宋体" w:cs="宋体"/>
                <w:kern w:val="0"/>
                <w:sz w:val="18"/>
                <w:szCs w:val="18"/>
              </w:rPr>
              <w:t>6</w:t>
            </w:r>
          </w:p>
        </w:tc>
        <w:tc>
          <w:tcPr>
            <w:tcW w:w="1064" w:type="dxa"/>
            <w:tcBorders>
              <w:top w:val="nil"/>
              <w:left w:val="nil"/>
              <w:bottom w:val="single" w:color="auto" w:sz="4" w:space="0"/>
              <w:right w:val="single" w:color="auto" w:sz="4" w:space="0"/>
            </w:tcBorders>
            <w:shd w:val="clear" w:color="auto" w:fill="auto"/>
            <w:vAlign w:val="center"/>
          </w:tcPr>
          <w:p w14:paraId="596CA46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auto" w:fill="auto"/>
            <w:vAlign w:val="center"/>
          </w:tcPr>
          <w:p w14:paraId="37EC856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23B5FEB">
        <w:tblPrEx>
          <w:tblCellMar>
            <w:top w:w="0" w:type="dxa"/>
            <w:left w:w="108" w:type="dxa"/>
            <w:bottom w:w="0" w:type="dxa"/>
            <w:right w:w="108" w:type="dxa"/>
          </w:tblCellMar>
        </w:tblPrEx>
        <w:trPr>
          <w:trHeight w:val="525" w:hRule="atLeast"/>
          <w:jc w:val="center"/>
        </w:trPr>
        <w:tc>
          <w:tcPr>
            <w:tcW w:w="616" w:type="dxa"/>
            <w:vMerge w:val="restart"/>
            <w:tcBorders>
              <w:top w:val="nil"/>
              <w:left w:val="single" w:color="auto" w:sz="4" w:space="0"/>
              <w:bottom w:val="single" w:color="auto" w:sz="4" w:space="0"/>
              <w:right w:val="single" w:color="auto" w:sz="4" w:space="0"/>
            </w:tcBorders>
            <w:shd w:val="clear" w:color="000000" w:fill="FFFFFF"/>
            <w:vAlign w:val="center"/>
          </w:tcPr>
          <w:p w14:paraId="5FD53257">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116" w:type="dxa"/>
            <w:vMerge w:val="restart"/>
            <w:tcBorders>
              <w:top w:val="nil"/>
              <w:left w:val="single" w:color="auto" w:sz="4" w:space="0"/>
              <w:bottom w:val="single" w:color="000000" w:sz="4" w:space="0"/>
              <w:right w:val="single" w:color="auto" w:sz="4" w:space="0"/>
            </w:tcBorders>
            <w:shd w:val="clear" w:color="000000" w:fill="FFFFFF"/>
            <w:vAlign w:val="center"/>
          </w:tcPr>
          <w:p w14:paraId="10F924E6">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132" w:type="dxa"/>
            <w:tcBorders>
              <w:top w:val="nil"/>
              <w:left w:val="nil"/>
              <w:bottom w:val="single" w:color="auto" w:sz="4" w:space="0"/>
              <w:right w:val="single" w:color="auto" w:sz="4" w:space="0"/>
            </w:tcBorders>
            <w:shd w:val="clear" w:color="000000" w:fill="FFFFFF"/>
            <w:vAlign w:val="center"/>
          </w:tcPr>
          <w:p w14:paraId="4109579B">
            <w:pPr>
              <w:widowControl/>
              <w:jc w:val="center"/>
              <w:rPr>
                <w:rFonts w:ascii="宋体" w:hAnsi="宋体" w:cs="宋体"/>
                <w:kern w:val="0"/>
                <w:sz w:val="18"/>
                <w:szCs w:val="18"/>
              </w:rPr>
            </w:pPr>
            <w:r>
              <w:rPr>
                <w:rFonts w:hint="eastAsia" w:ascii="宋体" w:hAnsi="宋体" w:cs="宋体"/>
                <w:kern w:val="0"/>
                <w:sz w:val="18"/>
                <w:szCs w:val="18"/>
              </w:rPr>
              <w:t>纸张采购成本控制数</w:t>
            </w:r>
          </w:p>
        </w:tc>
        <w:tc>
          <w:tcPr>
            <w:tcW w:w="1549" w:type="dxa"/>
            <w:tcBorders>
              <w:top w:val="nil"/>
              <w:left w:val="nil"/>
              <w:bottom w:val="single" w:color="auto" w:sz="4" w:space="0"/>
              <w:right w:val="single" w:color="auto" w:sz="4" w:space="0"/>
            </w:tcBorders>
            <w:shd w:val="clear" w:color="000000" w:fill="FFFFFF"/>
            <w:vAlign w:val="center"/>
          </w:tcPr>
          <w:p w14:paraId="1E72BD29">
            <w:pPr>
              <w:widowControl/>
              <w:jc w:val="center"/>
              <w:rPr>
                <w:rFonts w:ascii="宋体" w:hAnsi="宋体" w:cs="宋体"/>
                <w:kern w:val="0"/>
                <w:sz w:val="18"/>
                <w:szCs w:val="18"/>
              </w:rPr>
            </w:pPr>
            <w:r>
              <w:rPr>
                <w:rFonts w:hint="eastAsia" w:ascii="宋体" w:hAnsi="宋体" w:cs="宋体"/>
                <w:kern w:val="0"/>
                <w:sz w:val="18"/>
                <w:szCs w:val="18"/>
              </w:rPr>
              <w:t>≤1.3万元</w:t>
            </w:r>
          </w:p>
        </w:tc>
        <w:tc>
          <w:tcPr>
            <w:tcW w:w="1019" w:type="dxa"/>
            <w:tcBorders>
              <w:top w:val="nil"/>
              <w:left w:val="nil"/>
              <w:bottom w:val="single" w:color="auto" w:sz="4" w:space="0"/>
              <w:right w:val="single" w:color="auto" w:sz="4" w:space="0"/>
            </w:tcBorders>
            <w:shd w:val="clear" w:color="000000" w:fill="FFFFFF"/>
            <w:vAlign w:val="center"/>
          </w:tcPr>
          <w:p w14:paraId="32CF9E4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61F87943">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000000" w:fill="FFFFFF"/>
            <w:vAlign w:val="center"/>
          </w:tcPr>
          <w:p w14:paraId="1450ED43">
            <w:pPr>
              <w:widowControl/>
              <w:jc w:val="center"/>
              <w:rPr>
                <w:rFonts w:ascii="宋体" w:hAnsi="宋体" w:cs="宋体"/>
                <w:kern w:val="0"/>
                <w:sz w:val="18"/>
                <w:szCs w:val="18"/>
              </w:rPr>
            </w:pPr>
            <w:r>
              <w:rPr>
                <w:rFonts w:hint="eastAsia" w:ascii="宋体" w:hAnsi="宋体" w:cs="宋体"/>
                <w:kern w:val="0"/>
                <w:sz w:val="18"/>
                <w:szCs w:val="18"/>
              </w:rPr>
              <w:t>10</w:t>
            </w:r>
          </w:p>
        </w:tc>
        <w:tc>
          <w:tcPr>
            <w:tcW w:w="1064" w:type="dxa"/>
            <w:tcBorders>
              <w:top w:val="nil"/>
              <w:left w:val="nil"/>
              <w:bottom w:val="single" w:color="auto" w:sz="4" w:space="0"/>
              <w:right w:val="single" w:color="auto" w:sz="4" w:space="0"/>
            </w:tcBorders>
            <w:shd w:val="clear" w:color="000000" w:fill="FFFFFF"/>
            <w:vAlign w:val="center"/>
          </w:tcPr>
          <w:p w14:paraId="7FAAE8B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000000" w:fill="FFFFFF"/>
            <w:vAlign w:val="center"/>
          </w:tcPr>
          <w:p w14:paraId="5AAEE2B0">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68F13ED8">
        <w:tblPrEx>
          <w:tblCellMar>
            <w:top w:w="0" w:type="dxa"/>
            <w:left w:w="108" w:type="dxa"/>
            <w:bottom w:w="0" w:type="dxa"/>
            <w:right w:w="108" w:type="dxa"/>
          </w:tblCellMar>
        </w:tblPrEx>
        <w:trPr>
          <w:trHeight w:val="525" w:hRule="atLeast"/>
          <w:jc w:val="center"/>
        </w:trPr>
        <w:tc>
          <w:tcPr>
            <w:tcW w:w="616" w:type="dxa"/>
            <w:vMerge w:val="continue"/>
            <w:tcBorders>
              <w:top w:val="nil"/>
              <w:left w:val="single" w:color="auto" w:sz="4" w:space="0"/>
              <w:bottom w:val="single" w:color="auto" w:sz="4" w:space="0"/>
              <w:right w:val="single" w:color="auto" w:sz="4" w:space="0"/>
            </w:tcBorders>
            <w:vAlign w:val="center"/>
          </w:tcPr>
          <w:p w14:paraId="3ADB7604">
            <w:pPr>
              <w:widowControl/>
              <w:jc w:val="center"/>
              <w:rPr>
                <w:rFonts w:ascii="宋体" w:hAnsi="宋体" w:cs="宋体"/>
                <w:kern w:val="0"/>
                <w:sz w:val="18"/>
                <w:szCs w:val="18"/>
              </w:rPr>
            </w:pPr>
          </w:p>
        </w:tc>
        <w:tc>
          <w:tcPr>
            <w:tcW w:w="1116" w:type="dxa"/>
            <w:vMerge w:val="continue"/>
            <w:tcBorders>
              <w:top w:val="nil"/>
              <w:left w:val="single" w:color="auto" w:sz="4" w:space="0"/>
              <w:bottom w:val="single" w:color="000000" w:sz="4" w:space="0"/>
              <w:right w:val="single" w:color="auto" w:sz="4" w:space="0"/>
            </w:tcBorders>
            <w:vAlign w:val="center"/>
          </w:tcPr>
          <w:p w14:paraId="104B416A">
            <w:pPr>
              <w:widowControl/>
              <w:jc w:val="center"/>
              <w:rPr>
                <w:rFonts w:ascii="宋体" w:hAnsi="宋体" w:cs="宋体"/>
                <w:kern w:val="0"/>
                <w:sz w:val="18"/>
                <w:szCs w:val="18"/>
              </w:rPr>
            </w:pPr>
          </w:p>
        </w:tc>
        <w:tc>
          <w:tcPr>
            <w:tcW w:w="2132" w:type="dxa"/>
            <w:tcBorders>
              <w:top w:val="nil"/>
              <w:left w:val="nil"/>
              <w:bottom w:val="single" w:color="auto" w:sz="4" w:space="0"/>
              <w:right w:val="single" w:color="auto" w:sz="4" w:space="0"/>
            </w:tcBorders>
            <w:shd w:val="clear" w:color="000000" w:fill="FFFFFF"/>
            <w:vAlign w:val="center"/>
          </w:tcPr>
          <w:p w14:paraId="32192E57">
            <w:pPr>
              <w:widowControl/>
              <w:jc w:val="center"/>
              <w:rPr>
                <w:rFonts w:ascii="宋体" w:hAnsi="宋体" w:cs="宋体"/>
                <w:kern w:val="0"/>
                <w:sz w:val="18"/>
                <w:szCs w:val="18"/>
              </w:rPr>
            </w:pPr>
            <w:r>
              <w:rPr>
                <w:rFonts w:hint="eastAsia" w:ascii="宋体" w:hAnsi="宋体" w:cs="宋体"/>
                <w:kern w:val="0"/>
                <w:sz w:val="18"/>
                <w:szCs w:val="18"/>
              </w:rPr>
              <w:t>笔墨采购成本控制数</w:t>
            </w:r>
          </w:p>
        </w:tc>
        <w:tc>
          <w:tcPr>
            <w:tcW w:w="1549" w:type="dxa"/>
            <w:tcBorders>
              <w:top w:val="nil"/>
              <w:left w:val="nil"/>
              <w:bottom w:val="single" w:color="auto" w:sz="4" w:space="0"/>
              <w:right w:val="single" w:color="auto" w:sz="4" w:space="0"/>
            </w:tcBorders>
            <w:shd w:val="clear" w:color="000000" w:fill="FFFFFF"/>
            <w:vAlign w:val="center"/>
          </w:tcPr>
          <w:p w14:paraId="0B13873E">
            <w:pPr>
              <w:widowControl/>
              <w:jc w:val="center"/>
              <w:rPr>
                <w:rFonts w:ascii="宋体" w:hAnsi="宋体" w:cs="宋体"/>
                <w:kern w:val="0"/>
                <w:sz w:val="18"/>
                <w:szCs w:val="18"/>
              </w:rPr>
            </w:pPr>
            <w:r>
              <w:rPr>
                <w:rFonts w:hint="eastAsia" w:ascii="宋体" w:hAnsi="宋体" w:cs="宋体"/>
                <w:kern w:val="0"/>
                <w:sz w:val="18"/>
                <w:szCs w:val="18"/>
              </w:rPr>
              <w:t>≤0.56万元</w:t>
            </w:r>
          </w:p>
        </w:tc>
        <w:tc>
          <w:tcPr>
            <w:tcW w:w="1019" w:type="dxa"/>
            <w:tcBorders>
              <w:top w:val="nil"/>
              <w:left w:val="nil"/>
              <w:bottom w:val="single" w:color="auto" w:sz="4" w:space="0"/>
              <w:right w:val="single" w:color="auto" w:sz="4" w:space="0"/>
            </w:tcBorders>
            <w:shd w:val="clear" w:color="000000" w:fill="FFFFFF"/>
            <w:vAlign w:val="center"/>
          </w:tcPr>
          <w:p w14:paraId="0737FB8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09B8ADF4">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000000" w:fill="FFFFFF"/>
            <w:vAlign w:val="center"/>
          </w:tcPr>
          <w:p w14:paraId="0CF6298F">
            <w:pPr>
              <w:widowControl/>
              <w:jc w:val="center"/>
              <w:rPr>
                <w:rFonts w:ascii="宋体" w:hAnsi="宋体" w:cs="宋体"/>
                <w:kern w:val="0"/>
                <w:sz w:val="18"/>
                <w:szCs w:val="18"/>
              </w:rPr>
            </w:pPr>
            <w:r>
              <w:rPr>
                <w:rFonts w:hint="eastAsia" w:ascii="宋体" w:hAnsi="宋体" w:cs="宋体"/>
                <w:kern w:val="0"/>
                <w:sz w:val="18"/>
                <w:szCs w:val="18"/>
              </w:rPr>
              <w:t>5</w:t>
            </w:r>
          </w:p>
        </w:tc>
        <w:tc>
          <w:tcPr>
            <w:tcW w:w="1064" w:type="dxa"/>
            <w:tcBorders>
              <w:top w:val="nil"/>
              <w:left w:val="nil"/>
              <w:bottom w:val="single" w:color="auto" w:sz="4" w:space="0"/>
              <w:right w:val="single" w:color="auto" w:sz="4" w:space="0"/>
            </w:tcBorders>
            <w:shd w:val="clear" w:color="000000" w:fill="FFFFFF"/>
            <w:vAlign w:val="center"/>
          </w:tcPr>
          <w:p w14:paraId="5AA5041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000000" w:fill="FFFFFF"/>
            <w:vAlign w:val="center"/>
          </w:tcPr>
          <w:p w14:paraId="079B3948">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99A214F">
        <w:tblPrEx>
          <w:tblCellMar>
            <w:top w:w="0" w:type="dxa"/>
            <w:left w:w="108" w:type="dxa"/>
            <w:bottom w:w="0" w:type="dxa"/>
            <w:right w:w="108" w:type="dxa"/>
          </w:tblCellMar>
        </w:tblPrEx>
        <w:trPr>
          <w:trHeight w:val="525" w:hRule="atLeast"/>
          <w:jc w:val="center"/>
        </w:trPr>
        <w:tc>
          <w:tcPr>
            <w:tcW w:w="616" w:type="dxa"/>
            <w:vMerge w:val="continue"/>
            <w:tcBorders>
              <w:top w:val="nil"/>
              <w:left w:val="single" w:color="auto" w:sz="4" w:space="0"/>
              <w:bottom w:val="single" w:color="auto" w:sz="4" w:space="0"/>
              <w:right w:val="single" w:color="auto" w:sz="4" w:space="0"/>
            </w:tcBorders>
            <w:vAlign w:val="center"/>
          </w:tcPr>
          <w:p w14:paraId="0A04CD72">
            <w:pPr>
              <w:widowControl/>
              <w:jc w:val="center"/>
              <w:rPr>
                <w:rFonts w:ascii="宋体" w:hAnsi="宋体" w:cs="宋体"/>
                <w:kern w:val="0"/>
                <w:sz w:val="18"/>
                <w:szCs w:val="18"/>
              </w:rPr>
            </w:pPr>
          </w:p>
        </w:tc>
        <w:tc>
          <w:tcPr>
            <w:tcW w:w="1116" w:type="dxa"/>
            <w:vMerge w:val="continue"/>
            <w:tcBorders>
              <w:top w:val="nil"/>
              <w:left w:val="single" w:color="auto" w:sz="4" w:space="0"/>
              <w:bottom w:val="single" w:color="000000" w:sz="4" w:space="0"/>
              <w:right w:val="single" w:color="auto" w:sz="4" w:space="0"/>
            </w:tcBorders>
            <w:vAlign w:val="center"/>
          </w:tcPr>
          <w:p w14:paraId="754A543F">
            <w:pPr>
              <w:widowControl/>
              <w:jc w:val="center"/>
              <w:rPr>
                <w:rFonts w:ascii="宋体" w:hAnsi="宋体" w:cs="宋体"/>
                <w:kern w:val="0"/>
                <w:sz w:val="18"/>
                <w:szCs w:val="18"/>
              </w:rPr>
            </w:pPr>
          </w:p>
        </w:tc>
        <w:tc>
          <w:tcPr>
            <w:tcW w:w="2132" w:type="dxa"/>
            <w:tcBorders>
              <w:top w:val="nil"/>
              <w:left w:val="nil"/>
              <w:bottom w:val="single" w:color="auto" w:sz="4" w:space="0"/>
              <w:right w:val="single" w:color="auto" w:sz="4" w:space="0"/>
            </w:tcBorders>
            <w:shd w:val="clear" w:color="000000" w:fill="FFFFFF"/>
            <w:vAlign w:val="center"/>
          </w:tcPr>
          <w:p w14:paraId="3F8ED9D1">
            <w:pPr>
              <w:widowControl/>
              <w:jc w:val="center"/>
              <w:rPr>
                <w:rFonts w:ascii="宋体" w:hAnsi="宋体" w:cs="宋体"/>
                <w:kern w:val="0"/>
                <w:sz w:val="18"/>
                <w:szCs w:val="18"/>
              </w:rPr>
            </w:pPr>
            <w:r>
              <w:rPr>
                <w:rFonts w:hint="eastAsia" w:ascii="宋体" w:hAnsi="宋体" w:cs="宋体"/>
                <w:kern w:val="0"/>
                <w:sz w:val="18"/>
                <w:szCs w:val="18"/>
              </w:rPr>
              <w:t>工具采购成本控制数</w:t>
            </w:r>
          </w:p>
        </w:tc>
        <w:tc>
          <w:tcPr>
            <w:tcW w:w="1549" w:type="dxa"/>
            <w:tcBorders>
              <w:top w:val="nil"/>
              <w:left w:val="nil"/>
              <w:bottom w:val="single" w:color="auto" w:sz="4" w:space="0"/>
              <w:right w:val="single" w:color="auto" w:sz="4" w:space="0"/>
            </w:tcBorders>
            <w:shd w:val="clear" w:color="000000" w:fill="FFFFFF"/>
            <w:vAlign w:val="center"/>
          </w:tcPr>
          <w:p w14:paraId="6646F42D">
            <w:pPr>
              <w:widowControl/>
              <w:jc w:val="center"/>
              <w:rPr>
                <w:rFonts w:ascii="宋体" w:hAnsi="宋体" w:cs="宋体"/>
                <w:kern w:val="0"/>
                <w:sz w:val="18"/>
                <w:szCs w:val="18"/>
              </w:rPr>
            </w:pPr>
            <w:r>
              <w:rPr>
                <w:rFonts w:hint="eastAsia" w:ascii="宋体" w:hAnsi="宋体" w:cs="宋体"/>
                <w:kern w:val="0"/>
                <w:sz w:val="18"/>
                <w:szCs w:val="18"/>
              </w:rPr>
              <w:t>≤0.14万元</w:t>
            </w:r>
          </w:p>
        </w:tc>
        <w:tc>
          <w:tcPr>
            <w:tcW w:w="1019" w:type="dxa"/>
            <w:tcBorders>
              <w:top w:val="nil"/>
              <w:left w:val="nil"/>
              <w:bottom w:val="single" w:color="auto" w:sz="4" w:space="0"/>
              <w:right w:val="single" w:color="auto" w:sz="4" w:space="0"/>
            </w:tcBorders>
            <w:shd w:val="clear" w:color="000000" w:fill="FFFFFF"/>
            <w:vAlign w:val="center"/>
          </w:tcPr>
          <w:p w14:paraId="4B12469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172B5D23">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000000" w:fill="FFFFFF"/>
            <w:vAlign w:val="center"/>
          </w:tcPr>
          <w:p w14:paraId="75A0BD5C">
            <w:pPr>
              <w:widowControl/>
              <w:jc w:val="center"/>
              <w:rPr>
                <w:rFonts w:ascii="宋体" w:hAnsi="宋体" w:cs="宋体"/>
                <w:kern w:val="0"/>
                <w:sz w:val="18"/>
                <w:szCs w:val="18"/>
              </w:rPr>
            </w:pPr>
            <w:r>
              <w:rPr>
                <w:rFonts w:hint="eastAsia" w:ascii="宋体" w:hAnsi="宋体" w:cs="宋体"/>
                <w:kern w:val="0"/>
                <w:sz w:val="18"/>
                <w:szCs w:val="18"/>
              </w:rPr>
              <w:t>5</w:t>
            </w:r>
          </w:p>
        </w:tc>
        <w:tc>
          <w:tcPr>
            <w:tcW w:w="1064" w:type="dxa"/>
            <w:tcBorders>
              <w:top w:val="nil"/>
              <w:left w:val="nil"/>
              <w:bottom w:val="single" w:color="auto" w:sz="4" w:space="0"/>
              <w:right w:val="single" w:color="auto" w:sz="4" w:space="0"/>
            </w:tcBorders>
            <w:shd w:val="clear" w:color="000000" w:fill="FFFFFF"/>
            <w:vAlign w:val="center"/>
          </w:tcPr>
          <w:p w14:paraId="328D74B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000000" w:fill="FFFFFF"/>
            <w:vAlign w:val="center"/>
          </w:tcPr>
          <w:p w14:paraId="77C3B23F">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894B0BB">
        <w:tblPrEx>
          <w:tblCellMar>
            <w:top w:w="0" w:type="dxa"/>
            <w:left w:w="108" w:type="dxa"/>
            <w:bottom w:w="0" w:type="dxa"/>
            <w:right w:w="108" w:type="dxa"/>
          </w:tblCellMar>
        </w:tblPrEx>
        <w:trPr>
          <w:trHeight w:val="525" w:hRule="atLeast"/>
          <w:jc w:val="center"/>
        </w:trPr>
        <w:tc>
          <w:tcPr>
            <w:tcW w:w="616" w:type="dxa"/>
            <w:vMerge w:val="restart"/>
            <w:tcBorders>
              <w:top w:val="nil"/>
              <w:left w:val="single" w:color="auto" w:sz="4" w:space="0"/>
              <w:bottom w:val="nil"/>
              <w:right w:val="single" w:color="auto" w:sz="4" w:space="0"/>
            </w:tcBorders>
            <w:shd w:val="clear" w:color="auto" w:fill="auto"/>
            <w:vAlign w:val="center"/>
          </w:tcPr>
          <w:p w14:paraId="18FCA872">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116" w:type="dxa"/>
            <w:vMerge w:val="restart"/>
            <w:tcBorders>
              <w:top w:val="nil"/>
              <w:left w:val="single" w:color="auto" w:sz="4" w:space="0"/>
              <w:bottom w:val="nil"/>
              <w:right w:val="single" w:color="auto" w:sz="4" w:space="0"/>
            </w:tcBorders>
            <w:shd w:val="clear" w:color="auto" w:fill="auto"/>
            <w:vAlign w:val="center"/>
          </w:tcPr>
          <w:p w14:paraId="2FD6E19A">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132" w:type="dxa"/>
            <w:tcBorders>
              <w:top w:val="nil"/>
              <w:left w:val="nil"/>
              <w:bottom w:val="single" w:color="auto" w:sz="4" w:space="0"/>
              <w:right w:val="single" w:color="auto" w:sz="4" w:space="0"/>
            </w:tcBorders>
            <w:shd w:val="clear" w:color="auto" w:fill="auto"/>
            <w:vAlign w:val="center"/>
          </w:tcPr>
          <w:p w14:paraId="61998FA9">
            <w:pPr>
              <w:widowControl/>
              <w:jc w:val="center"/>
              <w:rPr>
                <w:rFonts w:ascii="宋体" w:hAnsi="宋体" w:cs="宋体"/>
                <w:kern w:val="0"/>
                <w:sz w:val="18"/>
                <w:szCs w:val="18"/>
              </w:rPr>
            </w:pPr>
            <w:r>
              <w:rPr>
                <w:rFonts w:hint="eastAsia" w:ascii="宋体" w:hAnsi="宋体" w:cs="宋体"/>
                <w:kern w:val="0"/>
                <w:sz w:val="18"/>
                <w:szCs w:val="18"/>
              </w:rPr>
              <w:t>弘扬中国传统文化，提高公众对春节文化认知</w:t>
            </w:r>
          </w:p>
        </w:tc>
        <w:tc>
          <w:tcPr>
            <w:tcW w:w="1549" w:type="dxa"/>
            <w:tcBorders>
              <w:top w:val="nil"/>
              <w:left w:val="nil"/>
              <w:bottom w:val="single" w:color="auto" w:sz="4" w:space="0"/>
              <w:right w:val="single" w:color="auto" w:sz="4" w:space="0"/>
            </w:tcBorders>
            <w:shd w:val="clear" w:color="auto" w:fill="auto"/>
            <w:vAlign w:val="center"/>
          </w:tcPr>
          <w:p w14:paraId="5B292182">
            <w:pPr>
              <w:widowControl/>
              <w:jc w:val="center"/>
              <w:rPr>
                <w:rFonts w:ascii="宋体" w:hAnsi="宋体" w:cs="宋体"/>
                <w:kern w:val="0"/>
                <w:sz w:val="18"/>
                <w:szCs w:val="18"/>
              </w:rPr>
            </w:pPr>
            <w:r>
              <w:rPr>
                <w:rFonts w:hint="eastAsia" w:ascii="宋体" w:hAnsi="宋体" w:cs="宋体"/>
                <w:kern w:val="0"/>
                <w:sz w:val="18"/>
                <w:szCs w:val="18"/>
              </w:rPr>
              <w:t>显著提高</w:t>
            </w:r>
          </w:p>
        </w:tc>
        <w:tc>
          <w:tcPr>
            <w:tcW w:w="1019" w:type="dxa"/>
            <w:tcBorders>
              <w:top w:val="nil"/>
              <w:left w:val="nil"/>
              <w:bottom w:val="single" w:color="auto" w:sz="4" w:space="0"/>
              <w:right w:val="single" w:color="auto" w:sz="4" w:space="0"/>
            </w:tcBorders>
            <w:shd w:val="clear" w:color="auto" w:fill="auto"/>
            <w:vAlign w:val="center"/>
          </w:tcPr>
          <w:p w14:paraId="53F74D4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515C3020">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779" w:type="dxa"/>
            <w:tcBorders>
              <w:top w:val="nil"/>
              <w:left w:val="nil"/>
              <w:bottom w:val="single" w:color="auto" w:sz="4" w:space="0"/>
              <w:right w:val="single" w:color="auto" w:sz="4" w:space="0"/>
            </w:tcBorders>
            <w:shd w:val="clear" w:color="auto" w:fill="auto"/>
            <w:vAlign w:val="center"/>
          </w:tcPr>
          <w:p w14:paraId="58AF1038">
            <w:pPr>
              <w:widowControl/>
              <w:jc w:val="center"/>
              <w:rPr>
                <w:rFonts w:ascii="宋体" w:hAnsi="宋体" w:cs="宋体"/>
                <w:kern w:val="0"/>
                <w:sz w:val="18"/>
                <w:szCs w:val="18"/>
              </w:rPr>
            </w:pPr>
            <w:r>
              <w:rPr>
                <w:rFonts w:hint="eastAsia" w:ascii="宋体" w:hAnsi="宋体" w:cs="宋体"/>
                <w:kern w:val="0"/>
                <w:sz w:val="18"/>
                <w:szCs w:val="18"/>
              </w:rPr>
              <w:t>10</w:t>
            </w:r>
          </w:p>
        </w:tc>
        <w:tc>
          <w:tcPr>
            <w:tcW w:w="1064" w:type="dxa"/>
            <w:tcBorders>
              <w:top w:val="nil"/>
              <w:left w:val="nil"/>
              <w:bottom w:val="single" w:color="auto" w:sz="4" w:space="0"/>
              <w:right w:val="single" w:color="auto" w:sz="4" w:space="0"/>
            </w:tcBorders>
            <w:shd w:val="clear" w:color="auto" w:fill="auto"/>
            <w:vAlign w:val="center"/>
          </w:tcPr>
          <w:p w14:paraId="4F0E10F4">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04" w:type="dxa"/>
            <w:tcBorders>
              <w:top w:val="nil"/>
              <w:left w:val="nil"/>
              <w:bottom w:val="single" w:color="auto" w:sz="4" w:space="0"/>
              <w:right w:val="single" w:color="auto" w:sz="4" w:space="0"/>
            </w:tcBorders>
            <w:shd w:val="clear" w:color="auto" w:fill="auto"/>
            <w:vAlign w:val="center"/>
          </w:tcPr>
          <w:p w14:paraId="69AD4DF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06225FC">
        <w:tblPrEx>
          <w:tblCellMar>
            <w:top w:w="0" w:type="dxa"/>
            <w:left w:w="108" w:type="dxa"/>
            <w:bottom w:w="0" w:type="dxa"/>
            <w:right w:w="108" w:type="dxa"/>
          </w:tblCellMar>
        </w:tblPrEx>
        <w:trPr>
          <w:trHeight w:val="525" w:hRule="atLeast"/>
          <w:jc w:val="center"/>
        </w:trPr>
        <w:tc>
          <w:tcPr>
            <w:tcW w:w="616" w:type="dxa"/>
            <w:vMerge w:val="continue"/>
            <w:tcBorders>
              <w:top w:val="nil"/>
              <w:left w:val="single" w:color="auto" w:sz="4" w:space="0"/>
              <w:bottom w:val="nil"/>
              <w:right w:val="single" w:color="auto" w:sz="4" w:space="0"/>
            </w:tcBorders>
            <w:vAlign w:val="center"/>
          </w:tcPr>
          <w:p w14:paraId="3B4CD205">
            <w:pPr>
              <w:widowControl/>
              <w:jc w:val="center"/>
              <w:rPr>
                <w:rFonts w:ascii="宋体" w:hAnsi="宋体" w:cs="宋体"/>
                <w:kern w:val="0"/>
                <w:sz w:val="18"/>
                <w:szCs w:val="18"/>
              </w:rPr>
            </w:pPr>
          </w:p>
        </w:tc>
        <w:tc>
          <w:tcPr>
            <w:tcW w:w="1116" w:type="dxa"/>
            <w:vMerge w:val="continue"/>
            <w:tcBorders>
              <w:top w:val="nil"/>
              <w:left w:val="single" w:color="auto" w:sz="4" w:space="0"/>
              <w:bottom w:val="nil"/>
              <w:right w:val="single" w:color="auto" w:sz="4" w:space="0"/>
            </w:tcBorders>
            <w:vAlign w:val="center"/>
          </w:tcPr>
          <w:p w14:paraId="0D21ECBA">
            <w:pPr>
              <w:widowControl/>
              <w:jc w:val="center"/>
              <w:rPr>
                <w:rFonts w:ascii="宋体" w:hAnsi="宋体" w:cs="宋体"/>
                <w:kern w:val="0"/>
                <w:sz w:val="18"/>
                <w:szCs w:val="18"/>
              </w:rPr>
            </w:pPr>
          </w:p>
        </w:tc>
        <w:tc>
          <w:tcPr>
            <w:tcW w:w="2132" w:type="dxa"/>
            <w:tcBorders>
              <w:top w:val="nil"/>
              <w:left w:val="nil"/>
              <w:bottom w:val="single" w:color="auto" w:sz="4" w:space="0"/>
              <w:right w:val="single" w:color="auto" w:sz="4" w:space="0"/>
            </w:tcBorders>
            <w:shd w:val="clear" w:color="auto" w:fill="auto"/>
            <w:vAlign w:val="center"/>
          </w:tcPr>
          <w:p w14:paraId="6983460D">
            <w:pPr>
              <w:widowControl/>
              <w:jc w:val="center"/>
              <w:rPr>
                <w:rFonts w:ascii="宋体" w:hAnsi="宋体" w:cs="宋体"/>
                <w:kern w:val="0"/>
                <w:sz w:val="18"/>
                <w:szCs w:val="18"/>
              </w:rPr>
            </w:pPr>
            <w:r>
              <w:rPr>
                <w:rFonts w:hint="eastAsia" w:ascii="宋体" w:hAnsi="宋体" w:cs="宋体"/>
                <w:kern w:val="0"/>
                <w:sz w:val="18"/>
                <w:szCs w:val="18"/>
              </w:rPr>
              <w:t>项目惠及村（社区）数量</w:t>
            </w:r>
          </w:p>
        </w:tc>
        <w:tc>
          <w:tcPr>
            <w:tcW w:w="1549" w:type="dxa"/>
            <w:tcBorders>
              <w:top w:val="nil"/>
              <w:left w:val="nil"/>
              <w:bottom w:val="single" w:color="auto" w:sz="4" w:space="0"/>
              <w:right w:val="single" w:color="auto" w:sz="4" w:space="0"/>
            </w:tcBorders>
            <w:shd w:val="clear" w:color="auto" w:fill="auto"/>
            <w:vAlign w:val="center"/>
          </w:tcPr>
          <w:p w14:paraId="6C23608C">
            <w:pPr>
              <w:widowControl/>
              <w:jc w:val="center"/>
              <w:rPr>
                <w:rFonts w:ascii="宋体" w:hAnsi="宋体" w:cs="宋体"/>
                <w:kern w:val="0"/>
                <w:sz w:val="18"/>
                <w:szCs w:val="18"/>
              </w:rPr>
            </w:pPr>
            <w:r>
              <w:rPr>
                <w:rFonts w:hint="eastAsia" w:ascii="宋体" w:hAnsi="宋体" w:cs="宋体"/>
                <w:kern w:val="0"/>
                <w:sz w:val="18"/>
                <w:szCs w:val="18"/>
              </w:rPr>
              <w:t>=12个</w:t>
            </w:r>
          </w:p>
        </w:tc>
        <w:tc>
          <w:tcPr>
            <w:tcW w:w="1019" w:type="dxa"/>
            <w:tcBorders>
              <w:top w:val="nil"/>
              <w:left w:val="nil"/>
              <w:bottom w:val="single" w:color="auto" w:sz="4" w:space="0"/>
              <w:right w:val="single" w:color="auto" w:sz="4" w:space="0"/>
            </w:tcBorders>
            <w:shd w:val="clear" w:color="auto" w:fill="auto"/>
            <w:vAlign w:val="center"/>
          </w:tcPr>
          <w:p w14:paraId="243BD66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269D8E94">
            <w:pPr>
              <w:widowControl/>
              <w:jc w:val="center"/>
              <w:rPr>
                <w:rFonts w:ascii="宋体" w:hAnsi="宋体" w:cs="宋体"/>
                <w:kern w:val="0"/>
                <w:sz w:val="18"/>
                <w:szCs w:val="18"/>
              </w:rPr>
            </w:pPr>
            <w:r>
              <w:rPr>
                <w:rFonts w:hint="eastAsia" w:ascii="宋体" w:hAnsi="宋体" w:cs="宋体"/>
                <w:kern w:val="0"/>
                <w:sz w:val="18"/>
                <w:szCs w:val="18"/>
              </w:rPr>
              <w:t>-</w:t>
            </w:r>
          </w:p>
        </w:tc>
        <w:tc>
          <w:tcPr>
            <w:tcW w:w="779" w:type="dxa"/>
            <w:tcBorders>
              <w:top w:val="nil"/>
              <w:left w:val="nil"/>
              <w:bottom w:val="single" w:color="auto" w:sz="4" w:space="0"/>
              <w:right w:val="single" w:color="auto" w:sz="4" w:space="0"/>
            </w:tcBorders>
            <w:shd w:val="clear" w:color="auto" w:fill="auto"/>
            <w:vAlign w:val="center"/>
          </w:tcPr>
          <w:p w14:paraId="05739717">
            <w:pPr>
              <w:widowControl/>
              <w:jc w:val="center"/>
              <w:rPr>
                <w:rFonts w:ascii="宋体" w:hAnsi="宋体" w:cs="宋体"/>
                <w:kern w:val="0"/>
                <w:sz w:val="18"/>
                <w:szCs w:val="18"/>
              </w:rPr>
            </w:pPr>
            <w:r>
              <w:rPr>
                <w:rFonts w:hint="eastAsia" w:ascii="宋体" w:hAnsi="宋体" w:cs="宋体"/>
                <w:kern w:val="0"/>
                <w:sz w:val="18"/>
                <w:szCs w:val="18"/>
              </w:rPr>
              <w:t>10</w:t>
            </w:r>
          </w:p>
        </w:tc>
        <w:tc>
          <w:tcPr>
            <w:tcW w:w="1064" w:type="dxa"/>
            <w:tcBorders>
              <w:top w:val="nil"/>
              <w:left w:val="nil"/>
              <w:bottom w:val="single" w:color="auto" w:sz="4" w:space="0"/>
              <w:right w:val="single" w:color="auto" w:sz="4" w:space="0"/>
            </w:tcBorders>
            <w:shd w:val="clear" w:color="auto" w:fill="auto"/>
            <w:vAlign w:val="center"/>
          </w:tcPr>
          <w:p w14:paraId="3E78003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04" w:type="dxa"/>
            <w:tcBorders>
              <w:top w:val="nil"/>
              <w:left w:val="nil"/>
              <w:bottom w:val="single" w:color="auto" w:sz="4" w:space="0"/>
              <w:right w:val="single" w:color="auto" w:sz="4" w:space="0"/>
            </w:tcBorders>
            <w:shd w:val="clear" w:color="auto" w:fill="auto"/>
            <w:vAlign w:val="center"/>
          </w:tcPr>
          <w:p w14:paraId="1CADBE16">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C5555B8">
        <w:tblPrEx>
          <w:tblCellMar>
            <w:top w:w="0" w:type="dxa"/>
            <w:left w:w="108" w:type="dxa"/>
            <w:bottom w:w="0" w:type="dxa"/>
            <w:right w:w="108" w:type="dxa"/>
          </w:tblCellMar>
        </w:tblPrEx>
        <w:trPr>
          <w:trHeight w:val="525"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60582623">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116" w:type="dxa"/>
            <w:tcBorders>
              <w:top w:val="single" w:color="auto" w:sz="4" w:space="0"/>
              <w:left w:val="nil"/>
              <w:bottom w:val="single" w:color="auto" w:sz="4" w:space="0"/>
              <w:right w:val="single" w:color="auto" w:sz="4" w:space="0"/>
            </w:tcBorders>
            <w:shd w:val="clear" w:color="auto" w:fill="auto"/>
            <w:vAlign w:val="center"/>
          </w:tcPr>
          <w:p w14:paraId="30BBF4A4">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2132" w:type="dxa"/>
            <w:tcBorders>
              <w:top w:val="nil"/>
              <w:left w:val="nil"/>
              <w:bottom w:val="single" w:color="auto" w:sz="4" w:space="0"/>
              <w:right w:val="single" w:color="auto" w:sz="4" w:space="0"/>
            </w:tcBorders>
            <w:shd w:val="clear" w:color="auto" w:fill="auto"/>
            <w:vAlign w:val="center"/>
          </w:tcPr>
          <w:p w14:paraId="35A50EF2">
            <w:pPr>
              <w:widowControl/>
              <w:jc w:val="center"/>
              <w:rPr>
                <w:rFonts w:ascii="宋体" w:hAnsi="宋体" w:cs="宋体"/>
                <w:kern w:val="0"/>
                <w:sz w:val="18"/>
                <w:szCs w:val="18"/>
              </w:rPr>
            </w:pPr>
            <w:r>
              <w:rPr>
                <w:rFonts w:hint="eastAsia" w:ascii="宋体" w:hAnsi="宋体" w:cs="宋体"/>
                <w:kern w:val="0"/>
                <w:sz w:val="18"/>
                <w:szCs w:val="18"/>
              </w:rPr>
              <w:t>群众对迎新春、送春联活动满意度</w:t>
            </w:r>
          </w:p>
        </w:tc>
        <w:tc>
          <w:tcPr>
            <w:tcW w:w="1549" w:type="dxa"/>
            <w:tcBorders>
              <w:top w:val="nil"/>
              <w:left w:val="nil"/>
              <w:bottom w:val="single" w:color="auto" w:sz="4" w:space="0"/>
              <w:right w:val="single" w:color="auto" w:sz="4" w:space="0"/>
            </w:tcBorders>
            <w:shd w:val="clear" w:color="auto" w:fill="auto"/>
            <w:vAlign w:val="center"/>
          </w:tcPr>
          <w:p w14:paraId="183B2BD0">
            <w:pPr>
              <w:widowControl/>
              <w:jc w:val="center"/>
              <w:rPr>
                <w:rFonts w:ascii="宋体" w:hAnsi="宋体" w:cs="宋体"/>
                <w:kern w:val="0"/>
                <w:sz w:val="18"/>
                <w:szCs w:val="18"/>
              </w:rPr>
            </w:pPr>
            <w:r>
              <w:rPr>
                <w:rFonts w:hint="eastAsia" w:ascii="宋体" w:hAnsi="宋体" w:cs="宋体"/>
                <w:kern w:val="0"/>
                <w:sz w:val="18"/>
                <w:szCs w:val="18"/>
              </w:rPr>
              <w:t>≧95.0%</w:t>
            </w:r>
          </w:p>
        </w:tc>
        <w:tc>
          <w:tcPr>
            <w:tcW w:w="1019" w:type="dxa"/>
            <w:tcBorders>
              <w:top w:val="nil"/>
              <w:left w:val="nil"/>
              <w:bottom w:val="single" w:color="auto" w:sz="4" w:space="0"/>
              <w:right w:val="single" w:color="auto" w:sz="4" w:space="0"/>
            </w:tcBorders>
            <w:shd w:val="clear" w:color="auto" w:fill="auto"/>
            <w:vAlign w:val="center"/>
          </w:tcPr>
          <w:p w14:paraId="310C927F">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4A5CD400">
            <w:pPr>
              <w:widowControl/>
              <w:jc w:val="center"/>
              <w:rPr>
                <w:rFonts w:ascii="宋体" w:hAnsi="宋体" w:cs="宋体"/>
                <w:kern w:val="0"/>
                <w:sz w:val="18"/>
                <w:szCs w:val="18"/>
              </w:rPr>
            </w:pPr>
            <w:r>
              <w:rPr>
                <w:rFonts w:hint="eastAsia" w:ascii="宋体" w:hAnsi="宋体" w:cs="宋体"/>
                <w:kern w:val="0"/>
                <w:sz w:val="18"/>
                <w:szCs w:val="18"/>
              </w:rPr>
              <w:t>95%</w:t>
            </w:r>
          </w:p>
        </w:tc>
        <w:tc>
          <w:tcPr>
            <w:tcW w:w="779" w:type="dxa"/>
            <w:tcBorders>
              <w:top w:val="nil"/>
              <w:left w:val="nil"/>
              <w:bottom w:val="single" w:color="auto" w:sz="4" w:space="0"/>
              <w:right w:val="single" w:color="auto" w:sz="4" w:space="0"/>
            </w:tcBorders>
            <w:shd w:val="clear" w:color="auto" w:fill="auto"/>
            <w:vAlign w:val="center"/>
          </w:tcPr>
          <w:p w14:paraId="663DD0E0">
            <w:pPr>
              <w:widowControl/>
              <w:jc w:val="center"/>
              <w:rPr>
                <w:rFonts w:ascii="宋体" w:hAnsi="宋体" w:cs="宋体"/>
                <w:kern w:val="0"/>
                <w:sz w:val="18"/>
                <w:szCs w:val="18"/>
              </w:rPr>
            </w:pPr>
            <w:r>
              <w:rPr>
                <w:rFonts w:hint="eastAsia" w:ascii="宋体" w:hAnsi="宋体" w:cs="宋体"/>
                <w:kern w:val="0"/>
                <w:sz w:val="18"/>
                <w:szCs w:val="18"/>
              </w:rPr>
              <w:t>10</w:t>
            </w:r>
          </w:p>
        </w:tc>
        <w:tc>
          <w:tcPr>
            <w:tcW w:w="1064" w:type="dxa"/>
            <w:tcBorders>
              <w:top w:val="nil"/>
              <w:left w:val="nil"/>
              <w:bottom w:val="single" w:color="auto" w:sz="4" w:space="0"/>
              <w:right w:val="single" w:color="auto" w:sz="4" w:space="0"/>
            </w:tcBorders>
            <w:shd w:val="clear" w:color="auto" w:fill="auto"/>
            <w:vAlign w:val="center"/>
          </w:tcPr>
          <w:p w14:paraId="6C830926">
            <w:pPr>
              <w:widowControl/>
              <w:jc w:val="center"/>
              <w:rPr>
                <w:rFonts w:ascii="宋体" w:hAnsi="宋体" w:cs="宋体"/>
                <w:kern w:val="0"/>
                <w:sz w:val="18"/>
                <w:szCs w:val="18"/>
              </w:rPr>
            </w:pPr>
            <w:r>
              <w:rPr>
                <w:rFonts w:hint="eastAsia" w:ascii="宋体" w:hAnsi="宋体" w:cs="宋体"/>
                <w:kern w:val="0"/>
                <w:sz w:val="18"/>
                <w:szCs w:val="18"/>
              </w:rPr>
              <w:t>满意度赋分</w:t>
            </w:r>
          </w:p>
        </w:tc>
        <w:tc>
          <w:tcPr>
            <w:tcW w:w="704" w:type="dxa"/>
            <w:tcBorders>
              <w:top w:val="nil"/>
              <w:left w:val="nil"/>
              <w:bottom w:val="single" w:color="auto" w:sz="4" w:space="0"/>
              <w:right w:val="single" w:color="auto" w:sz="4" w:space="0"/>
            </w:tcBorders>
            <w:shd w:val="clear" w:color="auto" w:fill="auto"/>
            <w:vAlign w:val="center"/>
          </w:tcPr>
          <w:p w14:paraId="7A02E698">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0C66177">
      <w:pPr>
        <w:jc w:val="center"/>
        <w:rPr>
          <w:rFonts w:ascii="宋体" w:hAnsi="宋体"/>
          <w:sz w:val="18"/>
          <w:szCs w:val="18"/>
        </w:rPr>
      </w:pPr>
    </w:p>
    <w:p w14:paraId="295EAB5A">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1000" w:type="dxa"/>
        <w:jc w:val="center"/>
        <w:tblLayout w:type="autofit"/>
        <w:tblCellMar>
          <w:top w:w="0" w:type="dxa"/>
          <w:left w:w="108" w:type="dxa"/>
          <w:bottom w:w="0" w:type="dxa"/>
          <w:right w:w="108" w:type="dxa"/>
        </w:tblCellMar>
      </w:tblPr>
      <w:tblGrid>
        <w:gridCol w:w="1000"/>
        <w:gridCol w:w="1120"/>
        <w:gridCol w:w="2120"/>
        <w:gridCol w:w="940"/>
        <w:gridCol w:w="1440"/>
        <w:gridCol w:w="840"/>
        <w:gridCol w:w="840"/>
        <w:gridCol w:w="1200"/>
        <w:gridCol w:w="1500"/>
      </w:tblGrid>
      <w:tr w14:paraId="4D04C8BD">
        <w:tblPrEx>
          <w:tblCellMar>
            <w:top w:w="0" w:type="dxa"/>
            <w:left w:w="108" w:type="dxa"/>
            <w:bottom w:w="0" w:type="dxa"/>
            <w:right w:w="108" w:type="dxa"/>
          </w:tblCellMar>
        </w:tblPrEx>
        <w:trPr>
          <w:trHeight w:val="420" w:hRule="atLeast"/>
          <w:jc w:val="center"/>
        </w:trPr>
        <w:tc>
          <w:tcPr>
            <w:tcW w:w="11000" w:type="dxa"/>
            <w:gridSpan w:val="9"/>
            <w:tcBorders>
              <w:top w:val="nil"/>
              <w:left w:val="nil"/>
              <w:bottom w:val="nil"/>
              <w:right w:val="nil"/>
            </w:tcBorders>
            <w:shd w:val="clear" w:color="auto" w:fill="auto"/>
            <w:vAlign w:val="center"/>
          </w:tcPr>
          <w:p w14:paraId="2FE05AB6">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09566AF">
        <w:tblPrEx>
          <w:tblCellMar>
            <w:top w:w="0" w:type="dxa"/>
            <w:left w:w="108" w:type="dxa"/>
            <w:bottom w:w="0" w:type="dxa"/>
            <w:right w:w="108" w:type="dxa"/>
          </w:tblCellMar>
        </w:tblPrEx>
        <w:trPr>
          <w:trHeight w:val="300" w:hRule="atLeast"/>
          <w:jc w:val="center"/>
        </w:trPr>
        <w:tc>
          <w:tcPr>
            <w:tcW w:w="11000" w:type="dxa"/>
            <w:gridSpan w:val="9"/>
            <w:tcBorders>
              <w:top w:val="nil"/>
              <w:left w:val="nil"/>
              <w:bottom w:val="nil"/>
              <w:right w:val="nil"/>
            </w:tcBorders>
            <w:shd w:val="clear" w:color="auto" w:fill="auto"/>
            <w:vAlign w:val="center"/>
          </w:tcPr>
          <w:p w14:paraId="4B95E595">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5661B54">
        <w:tblPrEx>
          <w:tblCellMar>
            <w:top w:w="0" w:type="dxa"/>
            <w:left w:w="108" w:type="dxa"/>
            <w:bottom w:w="0" w:type="dxa"/>
            <w:right w:w="108" w:type="dxa"/>
          </w:tblCellMar>
        </w:tblPrEx>
        <w:trPr>
          <w:trHeight w:val="47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91347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80" w:type="dxa"/>
            <w:gridSpan w:val="7"/>
            <w:tcBorders>
              <w:top w:val="single" w:color="auto" w:sz="4" w:space="0"/>
              <w:left w:val="nil"/>
              <w:bottom w:val="single" w:color="auto" w:sz="4" w:space="0"/>
              <w:right w:val="single" w:color="auto" w:sz="4" w:space="0"/>
            </w:tcBorders>
            <w:shd w:val="clear" w:color="auto" w:fill="auto"/>
            <w:vAlign w:val="center"/>
          </w:tcPr>
          <w:p w14:paraId="7395D054">
            <w:pPr>
              <w:widowControl/>
              <w:jc w:val="center"/>
              <w:rPr>
                <w:rFonts w:hint="eastAsia" w:ascii="宋体" w:hAnsi="宋体" w:cs="宋体"/>
                <w:kern w:val="0"/>
                <w:sz w:val="18"/>
                <w:szCs w:val="18"/>
              </w:rPr>
            </w:pPr>
            <w:r>
              <w:rPr>
                <w:rFonts w:hint="eastAsia" w:ascii="宋体" w:hAnsi="宋体" w:cs="宋体"/>
                <w:kern w:val="0"/>
                <w:sz w:val="18"/>
                <w:szCs w:val="18"/>
              </w:rPr>
              <w:t>托克逊县文学艺术界联合会</w:t>
            </w:r>
          </w:p>
        </w:tc>
      </w:tr>
      <w:tr w14:paraId="04560AF1">
        <w:tblPrEx>
          <w:tblCellMar>
            <w:top w:w="0" w:type="dxa"/>
            <w:left w:w="108" w:type="dxa"/>
            <w:bottom w:w="0" w:type="dxa"/>
            <w:right w:w="108" w:type="dxa"/>
          </w:tblCellMar>
        </w:tblPrEx>
        <w:trPr>
          <w:trHeight w:val="426"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33463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40" w:type="dxa"/>
            <w:gridSpan w:val="4"/>
            <w:tcBorders>
              <w:top w:val="single" w:color="auto" w:sz="4" w:space="0"/>
              <w:left w:val="nil"/>
              <w:bottom w:val="single" w:color="auto" w:sz="4" w:space="0"/>
              <w:right w:val="single" w:color="auto" w:sz="4" w:space="0"/>
            </w:tcBorders>
            <w:shd w:val="clear" w:color="auto" w:fill="auto"/>
            <w:vAlign w:val="center"/>
          </w:tcPr>
          <w:p w14:paraId="4F1ACBD5">
            <w:pPr>
              <w:widowControl/>
              <w:jc w:val="center"/>
              <w:rPr>
                <w:rFonts w:hint="eastAsia" w:ascii="宋体" w:hAnsi="宋体" w:cs="宋体"/>
                <w:kern w:val="0"/>
                <w:sz w:val="18"/>
                <w:szCs w:val="18"/>
              </w:rPr>
            </w:pPr>
            <w:r>
              <w:rPr>
                <w:rFonts w:hint="eastAsia" w:ascii="宋体" w:hAnsi="宋体" w:cs="宋体"/>
                <w:kern w:val="0"/>
                <w:sz w:val="18"/>
                <w:szCs w:val="18"/>
              </w:rPr>
              <w:t>2024年综合文化业务经费(单位实有资金）</w:t>
            </w:r>
          </w:p>
        </w:tc>
        <w:tc>
          <w:tcPr>
            <w:tcW w:w="2040" w:type="dxa"/>
            <w:gridSpan w:val="2"/>
            <w:tcBorders>
              <w:top w:val="single" w:color="auto" w:sz="4" w:space="0"/>
              <w:left w:val="nil"/>
              <w:bottom w:val="single" w:color="auto" w:sz="4" w:space="0"/>
              <w:right w:val="single" w:color="auto" w:sz="4" w:space="0"/>
            </w:tcBorders>
            <w:shd w:val="clear" w:color="auto" w:fill="auto"/>
            <w:vAlign w:val="center"/>
          </w:tcPr>
          <w:p w14:paraId="520A884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791A6307">
            <w:pPr>
              <w:widowControl/>
              <w:jc w:val="center"/>
              <w:rPr>
                <w:rFonts w:hint="eastAsia" w:ascii="宋体" w:hAnsi="宋体" w:cs="宋体"/>
                <w:kern w:val="0"/>
                <w:sz w:val="18"/>
                <w:szCs w:val="18"/>
              </w:rPr>
            </w:pPr>
            <w:r>
              <w:rPr>
                <w:rFonts w:hint="eastAsia" w:ascii="宋体" w:hAnsi="宋体" w:cs="宋体"/>
                <w:kern w:val="0"/>
                <w:sz w:val="18"/>
                <w:szCs w:val="18"/>
              </w:rPr>
              <w:t>李石井</w:t>
            </w:r>
          </w:p>
        </w:tc>
      </w:tr>
      <w:tr w14:paraId="2865A6E0">
        <w:tblPrEx>
          <w:tblCellMar>
            <w:top w:w="0" w:type="dxa"/>
            <w:left w:w="108" w:type="dxa"/>
            <w:bottom w:w="0" w:type="dxa"/>
            <w:right w:w="108" w:type="dxa"/>
          </w:tblCellMar>
        </w:tblPrEx>
        <w:trPr>
          <w:trHeight w:val="41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EE7BB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120" w:type="dxa"/>
            <w:tcBorders>
              <w:top w:val="nil"/>
              <w:left w:val="nil"/>
              <w:bottom w:val="single" w:color="auto" w:sz="4" w:space="0"/>
              <w:right w:val="single" w:color="auto" w:sz="4" w:space="0"/>
            </w:tcBorders>
            <w:shd w:val="clear" w:color="auto" w:fill="auto"/>
            <w:vAlign w:val="center"/>
          </w:tcPr>
          <w:p w14:paraId="1F0D1637">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940" w:type="dxa"/>
            <w:tcBorders>
              <w:top w:val="nil"/>
              <w:left w:val="nil"/>
              <w:bottom w:val="single" w:color="auto" w:sz="4" w:space="0"/>
              <w:right w:val="single" w:color="auto" w:sz="4" w:space="0"/>
            </w:tcBorders>
            <w:shd w:val="clear" w:color="auto" w:fill="auto"/>
            <w:vAlign w:val="center"/>
          </w:tcPr>
          <w:p w14:paraId="541A03D6">
            <w:pPr>
              <w:widowControl/>
              <w:jc w:val="center"/>
              <w:rPr>
                <w:rFonts w:hint="eastAsia" w:ascii="宋体" w:hAnsi="宋体" w:cs="宋体"/>
                <w:kern w:val="0"/>
                <w:sz w:val="18"/>
                <w:szCs w:val="18"/>
              </w:rPr>
            </w:pPr>
            <w:r>
              <w:rPr>
                <w:rFonts w:hint="eastAsia" w:ascii="宋体" w:hAnsi="宋体" w:cs="宋体"/>
                <w:kern w:val="0"/>
                <w:sz w:val="18"/>
                <w:szCs w:val="18"/>
              </w:rPr>
              <w:t>4.00</w:t>
            </w:r>
          </w:p>
        </w:tc>
        <w:tc>
          <w:tcPr>
            <w:tcW w:w="1440" w:type="dxa"/>
            <w:tcBorders>
              <w:top w:val="nil"/>
              <w:left w:val="nil"/>
              <w:bottom w:val="single" w:color="auto" w:sz="4" w:space="0"/>
              <w:right w:val="single" w:color="auto" w:sz="4" w:space="0"/>
            </w:tcBorders>
            <w:shd w:val="clear" w:color="auto" w:fill="auto"/>
            <w:vAlign w:val="center"/>
          </w:tcPr>
          <w:p w14:paraId="05120A01">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20167300">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200" w:type="dxa"/>
            <w:tcBorders>
              <w:top w:val="nil"/>
              <w:left w:val="nil"/>
              <w:bottom w:val="single" w:color="auto" w:sz="4" w:space="0"/>
              <w:right w:val="single" w:color="auto" w:sz="4" w:space="0"/>
            </w:tcBorders>
            <w:shd w:val="clear" w:color="auto" w:fill="auto"/>
            <w:vAlign w:val="center"/>
          </w:tcPr>
          <w:p w14:paraId="1846880A">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64DDB495">
            <w:pPr>
              <w:widowControl/>
              <w:jc w:val="center"/>
              <w:rPr>
                <w:rFonts w:hint="eastAsia" w:ascii="宋体" w:hAnsi="宋体" w:cs="宋体"/>
                <w:kern w:val="0"/>
                <w:sz w:val="18"/>
                <w:szCs w:val="18"/>
              </w:rPr>
            </w:pPr>
            <w:r>
              <w:rPr>
                <w:rFonts w:hint="eastAsia" w:ascii="宋体" w:hAnsi="宋体" w:cs="宋体"/>
                <w:kern w:val="0"/>
                <w:sz w:val="18"/>
                <w:szCs w:val="18"/>
              </w:rPr>
              <w:t>4.00</w:t>
            </w:r>
          </w:p>
        </w:tc>
      </w:tr>
      <w:tr w14:paraId="01C63E05">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BFA4A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80" w:type="dxa"/>
            <w:gridSpan w:val="7"/>
            <w:tcBorders>
              <w:top w:val="single" w:color="auto" w:sz="4" w:space="0"/>
              <w:left w:val="nil"/>
              <w:bottom w:val="single" w:color="auto" w:sz="4" w:space="0"/>
              <w:right w:val="single" w:color="000000" w:sz="4" w:space="0"/>
            </w:tcBorders>
            <w:shd w:val="clear" w:color="auto" w:fill="auto"/>
          </w:tcPr>
          <w:p w14:paraId="791DA816">
            <w:pPr>
              <w:widowControl/>
              <w:jc w:val="left"/>
              <w:rPr>
                <w:rFonts w:hint="eastAsia" w:ascii="宋体" w:hAnsi="宋体" w:cs="宋体"/>
                <w:kern w:val="0"/>
                <w:sz w:val="18"/>
                <w:szCs w:val="18"/>
              </w:rPr>
            </w:pPr>
            <w:r>
              <w:rPr>
                <w:rFonts w:hint="eastAsia" w:ascii="宋体" w:hAnsi="宋体" w:cs="宋体"/>
                <w:kern w:val="0"/>
                <w:sz w:val="18"/>
                <w:szCs w:val="18"/>
              </w:rPr>
              <w:t>1、通过开展“我和托克逊拌面”有奖征文活动，举办杏花节“我和托克逊的故事”网上征文活动，杏花节“我和托克逊县杏花拍个照”网上征集活动，对征文评选结果进行公开，达到激发群众文学创作热情，增进文化交流的目标。</w:t>
            </w:r>
            <w:r>
              <w:rPr>
                <w:rFonts w:hint="eastAsia" w:ascii="宋体" w:hAnsi="宋体" w:cs="宋体"/>
                <w:kern w:val="0"/>
                <w:sz w:val="18"/>
                <w:szCs w:val="18"/>
              </w:rPr>
              <w:br w:type="textWrapping"/>
            </w:r>
            <w:r>
              <w:rPr>
                <w:rFonts w:hint="eastAsia" w:ascii="宋体" w:hAnsi="宋体" w:cs="宋体"/>
                <w:kern w:val="0"/>
                <w:sz w:val="18"/>
                <w:szCs w:val="18"/>
              </w:rPr>
              <w:t>2、通过桃花节、桑葚节、葡萄节、拌面节等节日开展5次惠民书画展，举办文学创作培训班、书法惠民培训，计划培训80人，弘扬中国传统文化，提高公众文化认知，进一步加强各区县文艺爱好者的沟通。</w:t>
            </w:r>
          </w:p>
        </w:tc>
      </w:tr>
      <w:tr w14:paraId="68E36B43">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D45FA3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709C025E">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120" w:type="dxa"/>
            <w:tcBorders>
              <w:top w:val="nil"/>
              <w:left w:val="nil"/>
              <w:bottom w:val="single" w:color="auto" w:sz="4" w:space="0"/>
              <w:right w:val="single" w:color="auto" w:sz="4" w:space="0"/>
            </w:tcBorders>
            <w:shd w:val="clear" w:color="auto" w:fill="auto"/>
            <w:vAlign w:val="center"/>
          </w:tcPr>
          <w:p w14:paraId="2C13B574">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40" w:type="dxa"/>
            <w:tcBorders>
              <w:top w:val="nil"/>
              <w:left w:val="nil"/>
              <w:bottom w:val="single" w:color="auto" w:sz="4" w:space="0"/>
              <w:right w:val="single" w:color="auto" w:sz="4" w:space="0"/>
            </w:tcBorders>
            <w:shd w:val="clear" w:color="auto" w:fill="auto"/>
            <w:vAlign w:val="center"/>
          </w:tcPr>
          <w:p w14:paraId="0B24ECC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440" w:type="dxa"/>
            <w:tcBorders>
              <w:top w:val="nil"/>
              <w:left w:val="nil"/>
              <w:bottom w:val="single" w:color="auto" w:sz="4" w:space="0"/>
              <w:right w:val="single" w:color="auto" w:sz="4" w:space="0"/>
            </w:tcBorders>
            <w:shd w:val="clear" w:color="auto" w:fill="auto"/>
            <w:vAlign w:val="center"/>
          </w:tcPr>
          <w:p w14:paraId="229D16CB">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7F80249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720798B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00" w:type="dxa"/>
            <w:tcBorders>
              <w:top w:val="nil"/>
              <w:left w:val="nil"/>
              <w:bottom w:val="single" w:color="auto" w:sz="4" w:space="0"/>
              <w:right w:val="single" w:color="auto" w:sz="4" w:space="0"/>
            </w:tcBorders>
            <w:shd w:val="clear" w:color="auto" w:fill="auto"/>
            <w:vAlign w:val="center"/>
          </w:tcPr>
          <w:p w14:paraId="287A1CE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6FB409A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D8CC708">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796E5A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2F4D1E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120" w:type="dxa"/>
            <w:tcBorders>
              <w:top w:val="nil"/>
              <w:left w:val="nil"/>
              <w:bottom w:val="single" w:color="auto" w:sz="4" w:space="0"/>
              <w:right w:val="single" w:color="auto" w:sz="4" w:space="0"/>
            </w:tcBorders>
            <w:shd w:val="clear" w:color="auto" w:fill="auto"/>
            <w:vAlign w:val="center"/>
          </w:tcPr>
          <w:p w14:paraId="352507D9">
            <w:pPr>
              <w:widowControl/>
              <w:jc w:val="left"/>
              <w:rPr>
                <w:rFonts w:hint="eastAsia" w:ascii="宋体" w:hAnsi="宋体" w:cs="宋体"/>
                <w:kern w:val="0"/>
                <w:sz w:val="18"/>
                <w:szCs w:val="18"/>
              </w:rPr>
            </w:pPr>
            <w:r>
              <w:rPr>
                <w:rFonts w:hint="eastAsia" w:ascii="宋体" w:hAnsi="宋体" w:cs="宋体"/>
                <w:kern w:val="0"/>
                <w:sz w:val="18"/>
                <w:szCs w:val="18"/>
              </w:rPr>
              <w:t>开展惠民文化活动次数</w:t>
            </w:r>
          </w:p>
        </w:tc>
        <w:tc>
          <w:tcPr>
            <w:tcW w:w="940" w:type="dxa"/>
            <w:tcBorders>
              <w:top w:val="nil"/>
              <w:left w:val="nil"/>
              <w:bottom w:val="single" w:color="auto" w:sz="4" w:space="0"/>
              <w:right w:val="single" w:color="auto" w:sz="4" w:space="0"/>
            </w:tcBorders>
            <w:shd w:val="clear" w:color="auto" w:fill="auto"/>
            <w:vAlign w:val="center"/>
          </w:tcPr>
          <w:p w14:paraId="68AAD896">
            <w:pPr>
              <w:widowControl/>
              <w:jc w:val="center"/>
              <w:rPr>
                <w:rFonts w:hint="eastAsia" w:ascii="宋体" w:hAnsi="宋体" w:cs="宋体"/>
                <w:kern w:val="0"/>
                <w:sz w:val="18"/>
                <w:szCs w:val="18"/>
              </w:rPr>
            </w:pPr>
            <w:r>
              <w:rPr>
                <w:rFonts w:hint="eastAsia" w:ascii="宋体" w:hAnsi="宋体" w:cs="宋体"/>
                <w:kern w:val="0"/>
                <w:sz w:val="18"/>
                <w:szCs w:val="18"/>
              </w:rPr>
              <w:t>&gt;=5次</w:t>
            </w:r>
          </w:p>
        </w:tc>
        <w:tc>
          <w:tcPr>
            <w:tcW w:w="1440" w:type="dxa"/>
            <w:tcBorders>
              <w:top w:val="nil"/>
              <w:left w:val="nil"/>
              <w:bottom w:val="single" w:color="auto" w:sz="4" w:space="0"/>
              <w:right w:val="single" w:color="auto" w:sz="4" w:space="0"/>
            </w:tcBorders>
            <w:shd w:val="clear" w:color="auto" w:fill="auto"/>
            <w:vAlign w:val="center"/>
          </w:tcPr>
          <w:p w14:paraId="7D43DA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F27B1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0DEBDC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1C2457D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94B6C7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7C78F4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CBC416B">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D26729A">
            <w:pPr>
              <w:widowControl/>
              <w:jc w:val="left"/>
              <w:rPr>
                <w:rFonts w:ascii="宋体" w:hAnsi="宋体" w:cs="宋体"/>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14:paraId="6707316B">
            <w:pPr>
              <w:widowControl/>
              <w:jc w:val="left"/>
              <w:rPr>
                <w:rFonts w:hint="eastAsia" w:ascii="宋体" w:hAnsi="宋体" w:cs="宋体"/>
                <w:kern w:val="0"/>
                <w:sz w:val="18"/>
                <w:szCs w:val="18"/>
              </w:rPr>
            </w:pPr>
            <w:r>
              <w:rPr>
                <w:rFonts w:hint="eastAsia" w:ascii="宋体" w:hAnsi="宋体" w:cs="宋体"/>
                <w:kern w:val="0"/>
                <w:sz w:val="18"/>
                <w:szCs w:val="18"/>
              </w:rPr>
              <w:t>举办有奖征文活动次数</w:t>
            </w:r>
          </w:p>
        </w:tc>
        <w:tc>
          <w:tcPr>
            <w:tcW w:w="940" w:type="dxa"/>
            <w:tcBorders>
              <w:top w:val="nil"/>
              <w:left w:val="nil"/>
              <w:bottom w:val="single" w:color="auto" w:sz="4" w:space="0"/>
              <w:right w:val="single" w:color="auto" w:sz="4" w:space="0"/>
            </w:tcBorders>
            <w:shd w:val="clear" w:color="auto" w:fill="auto"/>
            <w:vAlign w:val="center"/>
          </w:tcPr>
          <w:p w14:paraId="19FFCDE9">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440" w:type="dxa"/>
            <w:tcBorders>
              <w:top w:val="nil"/>
              <w:left w:val="nil"/>
              <w:bottom w:val="single" w:color="auto" w:sz="4" w:space="0"/>
              <w:right w:val="single" w:color="auto" w:sz="4" w:space="0"/>
            </w:tcBorders>
            <w:shd w:val="clear" w:color="auto" w:fill="auto"/>
            <w:vAlign w:val="center"/>
          </w:tcPr>
          <w:p w14:paraId="058B16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3F192B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5961BD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0AB805F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0CA9BC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D6F1F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DCFF959">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E9D9668">
            <w:pPr>
              <w:widowControl/>
              <w:jc w:val="left"/>
              <w:rPr>
                <w:rFonts w:ascii="宋体" w:hAnsi="宋体" w:cs="宋体"/>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14:paraId="7EA01421">
            <w:pPr>
              <w:widowControl/>
              <w:jc w:val="left"/>
              <w:rPr>
                <w:rFonts w:hint="eastAsia" w:ascii="宋体" w:hAnsi="宋体" w:cs="宋体"/>
                <w:kern w:val="0"/>
                <w:sz w:val="18"/>
                <w:szCs w:val="18"/>
              </w:rPr>
            </w:pPr>
            <w:r>
              <w:rPr>
                <w:rFonts w:hint="eastAsia" w:ascii="宋体" w:hAnsi="宋体" w:cs="宋体"/>
                <w:kern w:val="0"/>
                <w:sz w:val="18"/>
                <w:szCs w:val="18"/>
              </w:rPr>
              <w:t>举办惠民培训班数量</w:t>
            </w:r>
          </w:p>
        </w:tc>
        <w:tc>
          <w:tcPr>
            <w:tcW w:w="940" w:type="dxa"/>
            <w:tcBorders>
              <w:top w:val="nil"/>
              <w:left w:val="nil"/>
              <w:bottom w:val="single" w:color="auto" w:sz="4" w:space="0"/>
              <w:right w:val="single" w:color="auto" w:sz="4" w:space="0"/>
            </w:tcBorders>
            <w:shd w:val="clear" w:color="auto" w:fill="auto"/>
            <w:vAlign w:val="center"/>
          </w:tcPr>
          <w:p w14:paraId="5E313C09">
            <w:pPr>
              <w:widowControl/>
              <w:jc w:val="center"/>
              <w:rPr>
                <w:rFonts w:hint="eastAsia" w:ascii="宋体" w:hAnsi="宋体" w:cs="宋体"/>
                <w:kern w:val="0"/>
                <w:sz w:val="18"/>
                <w:szCs w:val="18"/>
              </w:rPr>
            </w:pPr>
            <w:r>
              <w:rPr>
                <w:rFonts w:hint="eastAsia" w:ascii="宋体" w:hAnsi="宋体" w:cs="宋体"/>
                <w:kern w:val="0"/>
                <w:sz w:val="18"/>
                <w:szCs w:val="18"/>
              </w:rPr>
              <w:t>&gt;=2个</w:t>
            </w:r>
          </w:p>
        </w:tc>
        <w:tc>
          <w:tcPr>
            <w:tcW w:w="1440" w:type="dxa"/>
            <w:tcBorders>
              <w:top w:val="nil"/>
              <w:left w:val="nil"/>
              <w:bottom w:val="single" w:color="auto" w:sz="4" w:space="0"/>
              <w:right w:val="single" w:color="auto" w:sz="4" w:space="0"/>
            </w:tcBorders>
            <w:shd w:val="clear" w:color="auto" w:fill="auto"/>
            <w:vAlign w:val="center"/>
          </w:tcPr>
          <w:p w14:paraId="21D8FD7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C8069B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5636C4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523D32A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0CE567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FA14A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F0E2E96">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E1DE265">
            <w:pPr>
              <w:widowControl/>
              <w:jc w:val="left"/>
              <w:rPr>
                <w:rFonts w:ascii="宋体" w:hAnsi="宋体" w:cs="宋体"/>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14:paraId="4B83157B">
            <w:pPr>
              <w:widowControl/>
              <w:jc w:val="left"/>
              <w:rPr>
                <w:rFonts w:hint="eastAsia" w:ascii="宋体" w:hAnsi="宋体" w:cs="宋体"/>
                <w:kern w:val="0"/>
                <w:sz w:val="18"/>
                <w:szCs w:val="18"/>
              </w:rPr>
            </w:pPr>
            <w:r>
              <w:rPr>
                <w:rFonts w:hint="eastAsia" w:ascii="宋体" w:hAnsi="宋体" w:cs="宋体"/>
                <w:kern w:val="0"/>
                <w:sz w:val="18"/>
                <w:szCs w:val="18"/>
              </w:rPr>
              <w:t>惠民培训班培训人数</w:t>
            </w:r>
          </w:p>
        </w:tc>
        <w:tc>
          <w:tcPr>
            <w:tcW w:w="940" w:type="dxa"/>
            <w:tcBorders>
              <w:top w:val="nil"/>
              <w:left w:val="nil"/>
              <w:bottom w:val="single" w:color="auto" w:sz="4" w:space="0"/>
              <w:right w:val="single" w:color="auto" w:sz="4" w:space="0"/>
            </w:tcBorders>
            <w:shd w:val="clear" w:color="auto" w:fill="auto"/>
            <w:vAlign w:val="center"/>
          </w:tcPr>
          <w:p w14:paraId="7EDBF2E3">
            <w:pPr>
              <w:widowControl/>
              <w:jc w:val="center"/>
              <w:rPr>
                <w:rFonts w:hint="eastAsia" w:ascii="宋体" w:hAnsi="宋体" w:cs="宋体"/>
                <w:kern w:val="0"/>
                <w:sz w:val="18"/>
                <w:szCs w:val="18"/>
              </w:rPr>
            </w:pPr>
            <w:r>
              <w:rPr>
                <w:rFonts w:hint="eastAsia" w:ascii="宋体" w:hAnsi="宋体" w:cs="宋体"/>
                <w:kern w:val="0"/>
                <w:sz w:val="18"/>
                <w:szCs w:val="18"/>
              </w:rPr>
              <w:t>&gt;=80人</w:t>
            </w:r>
          </w:p>
        </w:tc>
        <w:tc>
          <w:tcPr>
            <w:tcW w:w="1440" w:type="dxa"/>
            <w:tcBorders>
              <w:top w:val="nil"/>
              <w:left w:val="nil"/>
              <w:bottom w:val="single" w:color="auto" w:sz="4" w:space="0"/>
              <w:right w:val="single" w:color="auto" w:sz="4" w:space="0"/>
            </w:tcBorders>
            <w:shd w:val="clear" w:color="auto" w:fill="auto"/>
            <w:vAlign w:val="center"/>
          </w:tcPr>
          <w:p w14:paraId="5701DB2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D42897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CA1846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5B62724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AC6496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15DEEB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BF76C24">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DFC6544">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120" w:type="dxa"/>
            <w:tcBorders>
              <w:top w:val="nil"/>
              <w:left w:val="nil"/>
              <w:bottom w:val="single" w:color="auto" w:sz="4" w:space="0"/>
              <w:right w:val="single" w:color="auto" w:sz="4" w:space="0"/>
            </w:tcBorders>
            <w:shd w:val="clear" w:color="auto" w:fill="auto"/>
            <w:vAlign w:val="center"/>
          </w:tcPr>
          <w:p w14:paraId="76C5A06A">
            <w:pPr>
              <w:widowControl/>
              <w:jc w:val="left"/>
              <w:rPr>
                <w:rFonts w:hint="eastAsia" w:ascii="宋体" w:hAnsi="宋体" w:cs="宋体"/>
                <w:kern w:val="0"/>
                <w:sz w:val="18"/>
                <w:szCs w:val="18"/>
              </w:rPr>
            </w:pPr>
            <w:r>
              <w:rPr>
                <w:rFonts w:hint="eastAsia" w:ascii="宋体" w:hAnsi="宋体" w:cs="宋体"/>
                <w:kern w:val="0"/>
                <w:sz w:val="18"/>
                <w:szCs w:val="18"/>
              </w:rPr>
              <w:t>征文评选程序合规率</w:t>
            </w:r>
          </w:p>
        </w:tc>
        <w:tc>
          <w:tcPr>
            <w:tcW w:w="940" w:type="dxa"/>
            <w:tcBorders>
              <w:top w:val="nil"/>
              <w:left w:val="nil"/>
              <w:bottom w:val="single" w:color="auto" w:sz="4" w:space="0"/>
              <w:right w:val="single" w:color="auto" w:sz="4" w:space="0"/>
            </w:tcBorders>
            <w:shd w:val="clear" w:color="auto" w:fill="auto"/>
            <w:vAlign w:val="center"/>
          </w:tcPr>
          <w:p w14:paraId="16A803F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46ADAF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03613E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5A6CC9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6B040C8E">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500" w:type="dxa"/>
            <w:tcBorders>
              <w:top w:val="nil"/>
              <w:left w:val="nil"/>
              <w:bottom w:val="single" w:color="auto" w:sz="4" w:space="0"/>
              <w:right w:val="single" w:color="auto" w:sz="4" w:space="0"/>
            </w:tcBorders>
            <w:shd w:val="clear" w:color="auto" w:fill="auto"/>
            <w:vAlign w:val="center"/>
          </w:tcPr>
          <w:p w14:paraId="156290E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6E6691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B9BEBE7">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7B5B556">
            <w:pPr>
              <w:widowControl/>
              <w:jc w:val="left"/>
              <w:rPr>
                <w:rFonts w:ascii="宋体" w:hAnsi="宋体" w:cs="宋体"/>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14:paraId="10FAA755">
            <w:pPr>
              <w:widowControl/>
              <w:jc w:val="left"/>
              <w:rPr>
                <w:rFonts w:hint="eastAsia" w:ascii="宋体" w:hAnsi="宋体" w:cs="宋体"/>
                <w:kern w:val="0"/>
                <w:sz w:val="18"/>
                <w:szCs w:val="18"/>
              </w:rPr>
            </w:pPr>
            <w:r>
              <w:rPr>
                <w:rFonts w:hint="eastAsia" w:ascii="宋体" w:hAnsi="宋体" w:cs="宋体"/>
                <w:kern w:val="0"/>
                <w:sz w:val="18"/>
                <w:szCs w:val="18"/>
              </w:rPr>
              <w:t>安全事故发生数</w:t>
            </w:r>
          </w:p>
        </w:tc>
        <w:tc>
          <w:tcPr>
            <w:tcW w:w="940" w:type="dxa"/>
            <w:tcBorders>
              <w:top w:val="nil"/>
              <w:left w:val="nil"/>
              <w:bottom w:val="single" w:color="auto" w:sz="4" w:space="0"/>
              <w:right w:val="single" w:color="auto" w:sz="4" w:space="0"/>
            </w:tcBorders>
            <w:shd w:val="clear" w:color="auto" w:fill="auto"/>
            <w:vAlign w:val="center"/>
          </w:tcPr>
          <w:p w14:paraId="7AF22624">
            <w:pPr>
              <w:widowControl/>
              <w:jc w:val="center"/>
              <w:rPr>
                <w:rFonts w:hint="eastAsia" w:ascii="宋体" w:hAnsi="宋体" w:cs="宋体"/>
                <w:kern w:val="0"/>
                <w:sz w:val="18"/>
                <w:szCs w:val="18"/>
              </w:rPr>
            </w:pPr>
            <w:r>
              <w:rPr>
                <w:rFonts w:hint="eastAsia" w:ascii="宋体" w:hAnsi="宋体" w:cs="宋体"/>
                <w:kern w:val="0"/>
                <w:sz w:val="18"/>
                <w:szCs w:val="18"/>
              </w:rPr>
              <w:t>=0次</w:t>
            </w:r>
          </w:p>
        </w:tc>
        <w:tc>
          <w:tcPr>
            <w:tcW w:w="1440" w:type="dxa"/>
            <w:tcBorders>
              <w:top w:val="nil"/>
              <w:left w:val="nil"/>
              <w:bottom w:val="single" w:color="auto" w:sz="4" w:space="0"/>
              <w:right w:val="single" w:color="auto" w:sz="4" w:space="0"/>
            </w:tcBorders>
            <w:shd w:val="clear" w:color="auto" w:fill="auto"/>
            <w:vAlign w:val="center"/>
          </w:tcPr>
          <w:p w14:paraId="36AE311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39EC6B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D3AB95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20E439E9">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500" w:type="dxa"/>
            <w:tcBorders>
              <w:top w:val="nil"/>
              <w:left w:val="nil"/>
              <w:bottom w:val="single" w:color="auto" w:sz="4" w:space="0"/>
              <w:right w:val="single" w:color="auto" w:sz="4" w:space="0"/>
            </w:tcBorders>
            <w:shd w:val="clear" w:color="auto" w:fill="auto"/>
            <w:vAlign w:val="center"/>
          </w:tcPr>
          <w:p w14:paraId="6E8E5F2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66C48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05B4BB0">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97363B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120" w:type="dxa"/>
            <w:tcBorders>
              <w:top w:val="nil"/>
              <w:left w:val="nil"/>
              <w:bottom w:val="single" w:color="auto" w:sz="4" w:space="0"/>
              <w:right w:val="single" w:color="auto" w:sz="4" w:space="0"/>
            </w:tcBorders>
            <w:shd w:val="clear" w:color="auto" w:fill="auto"/>
            <w:vAlign w:val="center"/>
          </w:tcPr>
          <w:p w14:paraId="1AC5804F">
            <w:pPr>
              <w:widowControl/>
              <w:jc w:val="left"/>
              <w:rPr>
                <w:rFonts w:hint="eastAsia" w:ascii="宋体" w:hAnsi="宋体" w:cs="宋体"/>
                <w:kern w:val="0"/>
                <w:sz w:val="18"/>
                <w:szCs w:val="18"/>
              </w:rPr>
            </w:pPr>
            <w:r>
              <w:rPr>
                <w:rFonts w:hint="eastAsia" w:ascii="宋体" w:hAnsi="宋体" w:cs="宋体"/>
                <w:kern w:val="0"/>
                <w:sz w:val="18"/>
                <w:szCs w:val="18"/>
              </w:rPr>
              <w:t>惠民文化活动按时完成率</w:t>
            </w:r>
          </w:p>
        </w:tc>
        <w:tc>
          <w:tcPr>
            <w:tcW w:w="940" w:type="dxa"/>
            <w:tcBorders>
              <w:top w:val="nil"/>
              <w:left w:val="nil"/>
              <w:bottom w:val="single" w:color="auto" w:sz="4" w:space="0"/>
              <w:right w:val="single" w:color="auto" w:sz="4" w:space="0"/>
            </w:tcBorders>
            <w:shd w:val="clear" w:color="auto" w:fill="auto"/>
            <w:vAlign w:val="center"/>
          </w:tcPr>
          <w:p w14:paraId="25D810D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6D0B068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B05937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FF778A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53DD580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D86834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BDA5E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D8E86EC">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FDAECB2">
            <w:pPr>
              <w:widowControl/>
              <w:jc w:val="left"/>
              <w:rPr>
                <w:rFonts w:ascii="宋体" w:hAnsi="宋体" w:cs="宋体"/>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14:paraId="5CB71DF0">
            <w:pPr>
              <w:widowControl/>
              <w:jc w:val="left"/>
              <w:rPr>
                <w:rFonts w:hint="eastAsia" w:ascii="宋体" w:hAnsi="宋体" w:cs="宋体"/>
                <w:kern w:val="0"/>
                <w:sz w:val="18"/>
                <w:szCs w:val="18"/>
              </w:rPr>
            </w:pPr>
            <w:r>
              <w:rPr>
                <w:rFonts w:hint="eastAsia" w:ascii="宋体" w:hAnsi="宋体" w:cs="宋体"/>
                <w:kern w:val="0"/>
                <w:sz w:val="18"/>
                <w:szCs w:val="18"/>
              </w:rPr>
              <w:t>惠民培训按时完成率</w:t>
            </w:r>
          </w:p>
        </w:tc>
        <w:tc>
          <w:tcPr>
            <w:tcW w:w="940" w:type="dxa"/>
            <w:tcBorders>
              <w:top w:val="nil"/>
              <w:left w:val="nil"/>
              <w:bottom w:val="single" w:color="auto" w:sz="4" w:space="0"/>
              <w:right w:val="single" w:color="auto" w:sz="4" w:space="0"/>
            </w:tcBorders>
            <w:shd w:val="clear" w:color="auto" w:fill="auto"/>
            <w:vAlign w:val="center"/>
          </w:tcPr>
          <w:p w14:paraId="78045FA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5AD6268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4906D3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3BBD4D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200" w:type="dxa"/>
            <w:tcBorders>
              <w:top w:val="nil"/>
              <w:left w:val="nil"/>
              <w:bottom w:val="single" w:color="auto" w:sz="4" w:space="0"/>
              <w:right w:val="single" w:color="auto" w:sz="4" w:space="0"/>
            </w:tcBorders>
            <w:shd w:val="clear" w:color="auto" w:fill="auto"/>
            <w:vAlign w:val="center"/>
          </w:tcPr>
          <w:p w14:paraId="27E021F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C845BA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55FF759">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291A51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8785DD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120" w:type="dxa"/>
            <w:tcBorders>
              <w:top w:val="nil"/>
              <w:left w:val="nil"/>
              <w:bottom w:val="single" w:color="auto" w:sz="4" w:space="0"/>
              <w:right w:val="single" w:color="auto" w:sz="4" w:space="0"/>
            </w:tcBorders>
            <w:shd w:val="clear" w:color="auto" w:fill="auto"/>
            <w:vAlign w:val="center"/>
          </w:tcPr>
          <w:p w14:paraId="1CB406C0">
            <w:pPr>
              <w:widowControl/>
              <w:jc w:val="left"/>
              <w:rPr>
                <w:rFonts w:hint="eastAsia" w:ascii="宋体" w:hAnsi="宋体" w:cs="宋体"/>
                <w:kern w:val="0"/>
                <w:sz w:val="18"/>
                <w:szCs w:val="18"/>
              </w:rPr>
            </w:pPr>
            <w:r>
              <w:rPr>
                <w:rFonts w:hint="eastAsia" w:ascii="宋体" w:hAnsi="宋体" w:cs="宋体"/>
                <w:kern w:val="0"/>
                <w:sz w:val="18"/>
                <w:szCs w:val="18"/>
              </w:rPr>
              <w:t>有奖征文活动支出</w:t>
            </w:r>
          </w:p>
        </w:tc>
        <w:tc>
          <w:tcPr>
            <w:tcW w:w="940" w:type="dxa"/>
            <w:tcBorders>
              <w:top w:val="nil"/>
              <w:left w:val="nil"/>
              <w:bottom w:val="single" w:color="auto" w:sz="4" w:space="0"/>
              <w:right w:val="single" w:color="auto" w:sz="4" w:space="0"/>
            </w:tcBorders>
            <w:shd w:val="clear" w:color="auto" w:fill="auto"/>
            <w:vAlign w:val="center"/>
          </w:tcPr>
          <w:p w14:paraId="4173B5D6">
            <w:pPr>
              <w:widowControl/>
              <w:jc w:val="center"/>
              <w:rPr>
                <w:rFonts w:hint="eastAsia" w:ascii="宋体" w:hAnsi="宋体" w:cs="宋体"/>
                <w:kern w:val="0"/>
                <w:sz w:val="18"/>
                <w:szCs w:val="18"/>
              </w:rPr>
            </w:pPr>
            <w:r>
              <w:rPr>
                <w:rFonts w:hint="eastAsia" w:ascii="宋体" w:hAnsi="宋体" w:cs="宋体"/>
                <w:kern w:val="0"/>
                <w:sz w:val="18"/>
                <w:szCs w:val="18"/>
              </w:rPr>
              <w:t>&lt;=2.50万元</w:t>
            </w:r>
          </w:p>
        </w:tc>
        <w:tc>
          <w:tcPr>
            <w:tcW w:w="1440" w:type="dxa"/>
            <w:tcBorders>
              <w:top w:val="nil"/>
              <w:left w:val="nil"/>
              <w:bottom w:val="single" w:color="auto" w:sz="4" w:space="0"/>
              <w:right w:val="single" w:color="auto" w:sz="4" w:space="0"/>
            </w:tcBorders>
            <w:shd w:val="clear" w:color="auto" w:fill="auto"/>
            <w:vAlign w:val="center"/>
          </w:tcPr>
          <w:p w14:paraId="0F13B48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0201541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803E74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00" w:type="dxa"/>
            <w:tcBorders>
              <w:top w:val="nil"/>
              <w:left w:val="nil"/>
              <w:bottom w:val="single" w:color="auto" w:sz="4" w:space="0"/>
              <w:right w:val="single" w:color="auto" w:sz="4" w:space="0"/>
            </w:tcBorders>
            <w:shd w:val="clear" w:color="auto" w:fill="auto"/>
            <w:vAlign w:val="center"/>
          </w:tcPr>
          <w:p w14:paraId="18CC380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D8D6B7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EC0B09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DA10E64">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16B1CBE0">
            <w:pPr>
              <w:widowControl/>
              <w:jc w:val="left"/>
              <w:rPr>
                <w:rFonts w:ascii="宋体" w:hAnsi="宋体" w:cs="宋体"/>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14:paraId="3DE71708">
            <w:pPr>
              <w:widowControl/>
              <w:jc w:val="left"/>
              <w:rPr>
                <w:rFonts w:hint="eastAsia" w:ascii="宋体" w:hAnsi="宋体" w:cs="宋体"/>
                <w:kern w:val="0"/>
                <w:sz w:val="18"/>
                <w:szCs w:val="18"/>
              </w:rPr>
            </w:pPr>
            <w:r>
              <w:rPr>
                <w:rFonts w:hint="eastAsia" w:ascii="宋体" w:hAnsi="宋体" w:cs="宋体"/>
                <w:kern w:val="0"/>
                <w:sz w:val="18"/>
                <w:szCs w:val="18"/>
              </w:rPr>
              <w:t>惠民文化活动费支出</w:t>
            </w:r>
          </w:p>
        </w:tc>
        <w:tc>
          <w:tcPr>
            <w:tcW w:w="940" w:type="dxa"/>
            <w:tcBorders>
              <w:top w:val="nil"/>
              <w:left w:val="nil"/>
              <w:bottom w:val="single" w:color="auto" w:sz="4" w:space="0"/>
              <w:right w:val="single" w:color="auto" w:sz="4" w:space="0"/>
            </w:tcBorders>
            <w:shd w:val="clear" w:color="auto" w:fill="auto"/>
            <w:vAlign w:val="center"/>
          </w:tcPr>
          <w:p w14:paraId="656B72C2">
            <w:pPr>
              <w:widowControl/>
              <w:jc w:val="center"/>
              <w:rPr>
                <w:rFonts w:hint="eastAsia" w:ascii="宋体" w:hAnsi="宋体" w:cs="宋体"/>
                <w:kern w:val="0"/>
                <w:sz w:val="18"/>
                <w:szCs w:val="18"/>
              </w:rPr>
            </w:pPr>
            <w:r>
              <w:rPr>
                <w:rFonts w:hint="eastAsia" w:ascii="宋体" w:hAnsi="宋体" w:cs="宋体"/>
                <w:kern w:val="0"/>
                <w:sz w:val="18"/>
                <w:szCs w:val="18"/>
              </w:rPr>
              <w:t>&lt;=1万元</w:t>
            </w:r>
          </w:p>
        </w:tc>
        <w:tc>
          <w:tcPr>
            <w:tcW w:w="1440" w:type="dxa"/>
            <w:tcBorders>
              <w:top w:val="nil"/>
              <w:left w:val="nil"/>
              <w:bottom w:val="single" w:color="auto" w:sz="4" w:space="0"/>
              <w:right w:val="single" w:color="auto" w:sz="4" w:space="0"/>
            </w:tcBorders>
            <w:shd w:val="clear" w:color="auto" w:fill="auto"/>
            <w:vAlign w:val="center"/>
          </w:tcPr>
          <w:p w14:paraId="661E690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7B0D2C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592882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00" w:type="dxa"/>
            <w:tcBorders>
              <w:top w:val="nil"/>
              <w:left w:val="nil"/>
              <w:bottom w:val="single" w:color="auto" w:sz="4" w:space="0"/>
              <w:right w:val="single" w:color="auto" w:sz="4" w:space="0"/>
            </w:tcBorders>
            <w:shd w:val="clear" w:color="auto" w:fill="auto"/>
            <w:vAlign w:val="center"/>
          </w:tcPr>
          <w:p w14:paraId="317D85E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785B01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A4576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143ECC5">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5DF1FD4">
            <w:pPr>
              <w:widowControl/>
              <w:jc w:val="left"/>
              <w:rPr>
                <w:rFonts w:ascii="宋体" w:hAnsi="宋体" w:cs="宋体"/>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14:paraId="5BD4CED2">
            <w:pPr>
              <w:widowControl/>
              <w:jc w:val="left"/>
              <w:rPr>
                <w:rFonts w:hint="eastAsia" w:ascii="宋体" w:hAnsi="宋体" w:cs="宋体"/>
                <w:kern w:val="0"/>
                <w:sz w:val="18"/>
                <w:szCs w:val="18"/>
              </w:rPr>
            </w:pPr>
            <w:r>
              <w:rPr>
                <w:rFonts w:hint="eastAsia" w:ascii="宋体" w:hAnsi="宋体" w:cs="宋体"/>
                <w:kern w:val="0"/>
                <w:sz w:val="18"/>
                <w:szCs w:val="18"/>
              </w:rPr>
              <w:t>惠民培训费支出</w:t>
            </w:r>
          </w:p>
        </w:tc>
        <w:tc>
          <w:tcPr>
            <w:tcW w:w="940" w:type="dxa"/>
            <w:tcBorders>
              <w:top w:val="nil"/>
              <w:left w:val="nil"/>
              <w:bottom w:val="single" w:color="auto" w:sz="4" w:space="0"/>
              <w:right w:val="single" w:color="auto" w:sz="4" w:space="0"/>
            </w:tcBorders>
            <w:shd w:val="clear" w:color="auto" w:fill="auto"/>
            <w:vAlign w:val="center"/>
          </w:tcPr>
          <w:p w14:paraId="0E0F4115">
            <w:pPr>
              <w:widowControl/>
              <w:jc w:val="center"/>
              <w:rPr>
                <w:rFonts w:hint="eastAsia" w:ascii="宋体" w:hAnsi="宋体" w:cs="宋体"/>
                <w:kern w:val="0"/>
                <w:sz w:val="18"/>
                <w:szCs w:val="18"/>
              </w:rPr>
            </w:pPr>
            <w:r>
              <w:rPr>
                <w:rFonts w:hint="eastAsia" w:ascii="宋体" w:hAnsi="宋体" w:cs="宋体"/>
                <w:kern w:val="0"/>
                <w:sz w:val="18"/>
                <w:szCs w:val="18"/>
              </w:rPr>
              <w:t>&lt;=0.50万元</w:t>
            </w:r>
          </w:p>
        </w:tc>
        <w:tc>
          <w:tcPr>
            <w:tcW w:w="1440" w:type="dxa"/>
            <w:tcBorders>
              <w:top w:val="nil"/>
              <w:left w:val="nil"/>
              <w:bottom w:val="single" w:color="auto" w:sz="4" w:space="0"/>
              <w:right w:val="single" w:color="auto" w:sz="4" w:space="0"/>
            </w:tcBorders>
            <w:shd w:val="clear" w:color="auto" w:fill="auto"/>
            <w:vAlign w:val="center"/>
          </w:tcPr>
          <w:p w14:paraId="7A4080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79229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D4A1FE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200" w:type="dxa"/>
            <w:tcBorders>
              <w:top w:val="nil"/>
              <w:left w:val="nil"/>
              <w:bottom w:val="single" w:color="auto" w:sz="4" w:space="0"/>
              <w:right w:val="single" w:color="auto" w:sz="4" w:space="0"/>
            </w:tcBorders>
            <w:shd w:val="clear" w:color="auto" w:fill="auto"/>
            <w:vAlign w:val="center"/>
          </w:tcPr>
          <w:p w14:paraId="7FB73E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3DC332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F804801">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8B9251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31D1B38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120" w:type="dxa"/>
            <w:tcBorders>
              <w:top w:val="nil"/>
              <w:left w:val="nil"/>
              <w:bottom w:val="single" w:color="auto" w:sz="4" w:space="0"/>
              <w:right w:val="single" w:color="auto" w:sz="4" w:space="0"/>
            </w:tcBorders>
            <w:shd w:val="clear" w:color="auto" w:fill="auto"/>
            <w:vAlign w:val="center"/>
          </w:tcPr>
          <w:p w14:paraId="54E24F9D">
            <w:pPr>
              <w:widowControl/>
              <w:jc w:val="left"/>
              <w:rPr>
                <w:rFonts w:hint="eastAsia" w:ascii="宋体" w:hAnsi="宋体" w:cs="宋体"/>
                <w:kern w:val="0"/>
                <w:sz w:val="18"/>
                <w:szCs w:val="18"/>
              </w:rPr>
            </w:pPr>
            <w:r>
              <w:rPr>
                <w:rFonts w:hint="eastAsia" w:ascii="宋体" w:hAnsi="宋体" w:cs="宋体"/>
                <w:kern w:val="0"/>
                <w:sz w:val="18"/>
                <w:szCs w:val="18"/>
              </w:rPr>
              <w:t>征文评选结果公开率</w:t>
            </w:r>
          </w:p>
        </w:tc>
        <w:tc>
          <w:tcPr>
            <w:tcW w:w="940" w:type="dxa"/>
            <w:tcBorders>
              <w:top w:val="nil"/>
              <w:left w:val="nil"/>
              <w:bottom w:val="single" w:color="auto" w:sz="4" w:space="0"/>
              <w:right w:val="single" w:color="auto" w:sz="4" w:space="0"/>
            </w:tcBorders>
            <w:shd w:val="clear" w:color="auto" w:fill="auto"/>
            <w:vAlign w:val="center"/>
          </w:tcPr>
          <w:p w14:paraId="09150BA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440" w:type="dxa"/>
            <w:tcBorders>
              <w:top w:val="nil"/>
              <w:left w:val="nil"/>
              <w:bottom w:val="single" w:color="auto" w:sz="4" w:space="0"/>
              <w:right w:val="single" w:color="auto" w:sz="4" w:space="0"/>
            </w:tcBorders>
            <w:shd w:val="clear" w:color="auto" w:fill="auto"/>
            <w:vAlign w:val="center"/>
          </w:tcPr>
          <w:p w14:paraId="076C184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58EC07C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1F328A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00" w:type="dxa"/>
            <w:tcBorders>
              <w:top w:val="nil"/>
              <w:left w:val="nil"/>
              <w:bottom w:val="single" w:color="auto" w:sz="4" w:space="0"/>
              <w:right w:val="single" w:color="auto" w:sz="4" w:space="0"/>
            </w:tcBorders>
            <w:shd w:val="clear" w:color="auto" w:fill="auto"/>
            <w:vAlign w:val="center"/>
          </w:tcPr>
          <w:p w14:paraId="186C1DF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6C71BC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4C6CA2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7570B22">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0152D6BF">
            <w:pPr>
              <w:widowControl/>
              <w:jc w:val="left"/>
              <w:rPr>
                <w:rFonts w:ascii="宋体" w:hAnsi="宋体" w:cs="宋体"/>
                <w:kern w:val="0"/>
                <w:sz w:val="18"/>
                <w:szCs w:val="18"/>
              </w:rPr>
            </w:pPr>
          </w:p>
        </w:tc>
        <w:tc>
          <w:tcPr>
            <w:tcW w:w="2120" w:type="dxa"/>
            <w:tcBorders>
              <w:top w:val="nil"/>
              <w:left w:val="nil"/>
              <w:bottom w:val="single" w:color="auto" w:sz="4" w:space="0"/>
              <w:right w:val="single" w:color="auto" w:sz="4" w:space="0"/>
            </w:tcBorders>
            <w:shd w:val="clear" w:color="auto" w:fill="auto"/>
            <w:vAlign w:val="center"/>
          </w:tcPr>
          <w:p w14:paraId="6205041F">
            <w:pPr>
              <w:widowControl/>
              <w:jc w:val="left"/>
              <w:rPr>
                <w:rFonts w:hint="eastAsia" w:ascii="宋体" w:hAnsi="宋体" w:cs="宋体"/>
                <w:kern w:val="0"/>
                <w:sz w:val="18"/>
                <w:szCs w:val="18"/>
              </w:rPr>
            </w:pPr>
            <w:r>
              <w:rPr>
                <w:rFonts w:hint="eastAsia" w:ascii="宋体" w:hAnsi="宋体" w:cs="宋体"/>
                <w:kern w:val="0"/>
                <w:sz w:val="18"/>
                <w:szCs w:val="18"/>
              </w:rPr>
              <w:t>弘扬中国传统文化，提高公众文化认知</w:t>
            </w:r>
          </w:p>
        </w:tc>
        <w:tc>
          <w:tcPr>
            <w:tcW w:w="940" w:type="dxa"/>
            <w:tcBorders>
              <w:top w:val="nil"/>
              <w:left w:val="nil"/>
              <w:bottom w:val="single" w:color="auto" w:sz="4" w:space="0"/>
              <w:right w:val="single" w:color="auto" w:sz="4" w:space="0"/>
            </w:tcBorders>
            <w:shd w:val="clear" w:color="auto" w:fill="auto"/>
            <w:vAlign w:val="center"/>
          </w:tcPr>
          <w:p w14:paraId="757C15F1">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440" w:type="dxa"/>
            <w:tcBorders>
              <w:top w:val="nil"/>
              <w:left w:val="nil"/>
              <w:bottom w:val="single" w:color="auto" w:sz="4" w:space="0"/>
              <w:right w:val="single" w:color="auto" w:sz="4" w:space="0"/>
            </w:tcBorders>
            <w:shd w:val="clear" w:color="auto" w:fill="auto"/>
            <w:vAlign w:val="center"/>
          </w:tcPr>
          <w:p w14:paraId="3462AD7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8A4C1A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3A642A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00" w:type="dxa"/>
            <w:tcBorders>
              <w:top w:val="nil"/>
              <w:left w:val="nil"/>
              <w:bottom w:val="single" w:color="auto" w:sz="4" w:space="0"/>
              <w:right w:val="single" w:color="auto" w:sz="4" w:space="0"/>
            </w:tcBorders>
            <w:shd w:val="clear" w:color="auto" w:fill="auto"/>
            <w:vAlign w:val="center"/>
          </w:tcPr>
          <w:p w14:paraId="4C585E8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752F5B1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D858581">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52AF7CCF">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15405B7">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6D9FBACD">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23CE2B0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3756972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FF239B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A9D0D4D">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6142B6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5ED2B00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53B764D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3DA56334">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CDB9178">
      <w:pPr>
        <w:widowControl/>
        <w:spacing w:line="520" w:lineRule="exact"/>
        <w:jc w:val="left"/>
        <w:rPr>
          <w:rFonts w:ascii="仿宋_GB2312" w:hAnsi="宋体" w:eastAsia="仿宋_GB2312" w:cs="宋体"/>
          <w:kern w:val="0"/>
          <w:sz w:val="32"/>
          <w:szCs w:val="32"/>
        </w:rPr>
      </w:pPr>
    </w:p>
    <w:p w14:paraId="5E685852">
      <w:pPr>
        <w:widowControl/>
        <w:spacing w:line="520" w:lineRule="exact"/>
        <w:jc w:val="left"/>
        <w:rPr>
          <w:rFonts w:ascii="仿宋_GB2312" w:hAnsi="宋体" w:eastAsia="仿宋_GB2312" w:cs="宋体"/>
          <w:kern w:val="0"/>
          <w:sz w:val="32"/>
          <w:szCs w:val="32"/>
        </w:rPr>
      </w:pPr>
    </w:p>
    <w:p w14:paraId="641136AD">
      <w:pPr>
        <w:widowControl/>
        <w:spacing w:line="520" w:lineRule="exact"/>
        <w:jc w:val="left"/>
        <w:rPr>
          <w:rFonts w:ascii="仿宋_GB2312" w:hAnsi="宋体" w:eastAsia="仿宋_GB2312" w:cs="宋体"/>
          <w:kern w:val="0"/>
          <w:sz w:val="32"/>
          <w:szCs w:val="32"/>
        </w:rPr>
      </w:pPr>
    </w:p>
    <w:p w14:paraId="036B727A">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托克逊县文学艺术界联合会</w:t>
      </w:r>
    </w:p>
    <w:p w14:paraId="4C136DD0">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2068A6F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08AB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F06ED2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0220A">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186AA1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A5F67">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DEACCB4">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C4CB8">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4880BD4">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D178C">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67D1B9E">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13B5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2F46040">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71F92"/>
    <w:rsid w:val="001B793C"/>
    <w:rsid w:val="00334F98"/>
    <w:rsid w:val="003C6F24"/>
    <w:rsid w:val="006545CA"/>
    <w:rsid w:val="008B14DD"/>
    <w:rsid w:val="008E5DCB"/>
    <w:rsid w:val="00C32F5B"/>
    <w:rsid w:val="00EF1F47"/>
    <w:rsid w:val="00F1793C"/>
    <w:rsid w:val="00FA0966"/>
    <w:rsid w:val="0C8648AF"/>
    <w:rsid w:val="31621AEA"/>
    <w:rsid w:val="3DDC7F8B"/>
    <w:rsid w:val="481729D9"/>
    <w:rsid w:val="4FB45096"/>
    <w:rsid w:val="6B134A78"/>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1928</Words>
  <Characters>2163</Characters>
  <Lines>98</Lines>
  <Paragraphs>27</Paragraphs>
  <TotalTime>5</TotalTime>
  <ScaleCrop>false</ScaleCrop>
  <LinksUpToDate>false</LinksUpToDate>
  <CharactersWithSpaces>2223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2025-08-12T04:20:45Z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D64FACE213DB4536847A1D66EA572D57_13</vt:lpwstr>
  </property>
  <property fmtid="{D5CDD505-2E9C-101B-9397-08002B2CF9AE}" pid="4" name="KSOTemplateDocerSaveRecord">
    <vt:lpwstr>eyJoZGlkIjoiMTcwMGY5N2M4YzI3ODdkZTMzOGFhZTcwMTk4MTdlMjAiLCJ1c2VySWQiOiI0OTQ1NzM3OTEifQ==</vt:lpwstr>
  </property>
</Properties>
</file>